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284" w:rsidRPr="005E0CBC" w:rsidRDefault="00697497" w:rsidP="006A27A4">
      <w:pPr>
        <w:spacing w:after="0" w:line="240" w:lineRule="auto"/>
        <w:jc w:val="center"/>
        <w:rPr>
          <w:rFonts w:ascii="Georgia" w:hAnsi="Georgia" w:cs="Arial"/>
          <w:b/>
          <w:u w:val="single"/>
        </w:rPr>
      </w:pPr>
      <w:r w:rsidRPr="005E0CBC">
        <w:rPr>
          <w:rFonts w:ascii="Georgia" w:hAnsi="Georgia" w:cs="Arial"/>
          <w:b/>
          <w:u w:val="single"/>
        </w:rPr>
        <w:t>Remote Work Arrangement</w:t>
      </w:r>
      <w:r w:rsidR="00800C8F" w:rsidRPr="005E0CBC">
        <w:rPr>
          <w:rFonts w:ascii="Georgia" w:hAnsi="Georgia" w:cs="Arial"/>
          <w:b/>
          <w:u w:val="single"/>
        </w:rPr>
        <w:t>s</w:t>
      </w:r>
      <w:r w:rsidR="00322A81" w:rsidRPr="005E0CBC">
        <w:rPr>
          <w:rFonts w:ascii="Georgia" w:hAnsi="Georgia" w:cs="Arial"/>
          <w:b/>
          <w:u w:val="single"/>
        </w:rPr>
        <w:t xml:space="preserve"> for </w:t>
      </w:r>
      <w:r w:rsidR="00E46D00" w:rsidRPr="005E0CBC">
        <w:rPr>
          <w:rFonts w:ascii="Georgia" w:hAnsi="Georgia" w:cs="Arial"/>
          <w:b/>
          <w:u w:val="single"/>
        </w:rPr>
        <w:t>Staff</w:t>
      </w:r>
      <w:bookmarkStart w:id="0" w:name="_GoBack"/>
      <w:bookmarkEnd w:id="0"/>
    </w:p>
    <w:p w:rsidR="00322A81" w:rsidRPr="005E0CBC" w:rsidRDefault="00322A81" w:rsidP="00F50745">
      <w:pPr>
        <w:spacing w:after="0" w:line="240" w:lineRule="auto"/>
        <w:jc w:val="both"/>
        <w:rPr>
          <w:rFonts w:ascii="Georgia" w:hAnsi="Georgia" w:cs="Arial"/>
          <w:b/>
          <w:u w:val="single"/>
        </w:rPr>
      </w:pPr>
    </w:p>
    <w:p w:rsidR="00501438" w:rsidRPr="005E0CBC" w:rsidRDefault="005E0CBC" w:rsidP="00A83059">
      <w:pPr>
        <w:spacing w:after="0" w:line="240" w:lineRule="auto"/>
        <w:rPr>
          <w:rFonts w:ascii="Georgia" w:hAnsi="Georgia"/>
          <w:color w:val="333333"/>
          <w:shd w:val="clear" w:color="auto" w:fill="FFFFFF"/>
        </w:rPr>
      </w:pPr>
      <w:r>
        <w:rPr>
          <w:rFonts w:ascii="Georgia" w:hAnsi="Georgia"/>
          <w:color w:val="333333"/>
          <w:shd w:val="clear" w:color="auto" w:fill="FFFFFF"/>
        </w:rPr>
        <w:t>During the COVID-19 pandemic, w</w:t>
      </w:r>
      <w:r w:rsidR="00501438" w:rsidRPr="005E0CBC">
        <w:rPr>
          <w:rFonts w:ascii="Georgia" w:hAnsi="Georgia"/>
          <w:color w:val="333333"/>
          <w:shd w:val="clear" w:color="auto" w:fill="FFFFFF"/>
        </w:rPr>
        <w:t>e encourage all supervisors to permit their employees to work remotely as much as their job allows</w:t>
      </w:r>
      <w:r w:rsidR="00501438" w:rsidRPr="005E0CBC">
        <w:rPr>
          <w:rFonts w:ascii="Georgia" w:hAnsi="Georgia"/>
          <w:color w:val="333333"/>
          <w:shd w:val="clear" w:color="auto" w:fill="FFFFFF"/>
        </w:rPr>
        <w:t>. As you work with employees</w:t>
      </w:r>
      <w:r>
        <w:rPr>
          <w:rFonts w:ascii="Georgia" w:hAnsi="Georgia"/>
          <w:color w:val="333333"/>
          <w:shd w:val="clear" w:color="auto" w:fill="FFFFFF"/>
        </w:rPr>
        <w:t xml:space="preserve"> to evaluate remote work options</w:t>
      </w:r>
      <w:r w:rsidR="00501438" w:rsidRPr="005E0CBC">
        <w:rPr>
          <w:rFonts w:ascii="Georgia" w:hAnsi="Georgia"/>
          <w:color w:val="333333"/>
          <w:shd w:val="clear" w:color="auto" w:fill="FFFFFF"/>
        </w:rPr>
        <w:t>, please consider the following:</w:t>
      </w:r>
    </w:p>
    <w:p w:rsidR="00501438" w:rsidRPr="005E0CBC" w:rsidRDefault="00501438" w:rsidP="00A83059">
      <w:pPr>
        <w:spacing w:after="0" w:line="240" w:lineRule="auto"/>
        <w:rPr>
          <w:rFonts w:ascii="Georgia" w:hAnsi="Georgia" w:cs="Arial"/>
        </w:rPr>
      </w:pPr>
    </w:p>
    <w:p w:rsidR="00501438" w:rsidRPr="005E0CBC" w:rsidRDefault="00D91797" w:rsidP="00A83059">
      <w:pPr>
        <w:spacing w:after="0" w:line="240" w:lineRule="auto"/>
        <w:rPr>
          <w:rFonts w:ascii="Georgia" w:hAnsi="Georgia" w:cs="Arial"/>
          <w:b/>
        </w:rPr>
      </w:pPr>
      <w:r w:rsidRPr="005E0CBC">
        <w:rPr>
          <w:rFonts w:ascii="Georgia" w:hAnsi="Georgia" w:cs="Arial"/>
          <w:b/>
        </w:rPr>
        <w:t>General Considerations</w:t>
      </w:r>
    </w:p>
    <w:p w:rsidR="00501438" w:rsidRPr="005E0CBC" w:rsidRDefault="00501438" w:rsidP="00A83059">
      <w:pPr>
        <w:pStyle w:val="ListParagraph"/>
        <w:numPr>
          <w:ilvl w:val="0"/>
          <w:numId w:val="11"/>
        </w:numPr>
        <w:spacing w:after="0" w:line="240" w:lineRule="auto"/>
        <w:rPr>
          <w:rFonts w:ascii="Georgia" w:eastAsia="Arial" w:hAnsi="Georgia" w:cs="Arial"/>
        </w:rPr>
      </w:pPr>
      <w:r w:rsidRPr="005E0CBC">
        <w:rPr>
          <w:rFonts w:ascii="Georgia" w:eastAsia="Arial" w:hAnsi="Georgia" w:cs="Arial"/>
        </w:rPr>
        <w:t>The one-day per week remote work restriction has been temporarily listed.</w:t>
      </w:r>
    </w:p>
    <w:p w:rsidR="00501438" w:rsidRPr="005E0CBC" w:rsidRDefault="00501438" w:rsidP="00A83059">
      <w:pPr>
        <w:pStyle w:val="ListParagraph"/>
        <w:numPr>
          <w:ilvl w:val="0"/>
          <w:numId w:val="11"/>
        </w:numPr>
        <w:spacing w:after="0" w:line="240" w:lineRule="auto"/>
        <w:rPr>
          <w:rFonts w:ascii="Georgia" w:eastAsia="Arial" w:hAnsi="Georgia" w:cs="Arial"/>
        </w:rPr>
      </w:pPr>
      <w:r w:rsidRPr="005E0CBC">
        <w:rPr>
          <w:rFonts w:ascii="Georgia" w:hAnsi="Georgia"/>
          <w:color w:val="333333"/>
          <w:shd w:val="clear" w:color="auto" w:fill="FFFFFF"/>
        </w:rPr>
        <w:t>Temporarily, employees will be allowed work remotely while caring for their children</w:t>
      </w:r>
      <w:r w:rsidRPr="005E0CBC">
        <w:rPr>
          <w:rFonts w:ascii="Georgia" w:hAnsi="Georgia"/>
          <w:color w:val="333333"/>
          <w:shd w:val="clear" w:color="auto" w:fill="FFFFFF"/>
        </w:rPr>
        <w:t>.</w:t>
      </w:r>
    </w:p>
    <w:p w:rsidR="00501438" w:rsidRPr="005E0CBC" w:rsidRDefault="00501438" w:rsidP="00A83059">
      <w:pPr>
        <w:pStyle w:val="ListParagraph"/>
        <w:numPr>
          <w:ilvl w:val="0"/>
          <w:numId w:val="11"/>
        </w:numPr>
        <w:spacing w:after="0" w:line="240" w:lineRule="auto"/>
        <w:rPr>
          <w:rFonts w:ascii="Georgia" w:eastAsia="Arial" w:hAnsi="Georgia" w:cs="Arial"/>
        </w:rPr>
      </w:pPr>
      <w:r w:rsidRPr="005E0CBC">
        <w:rPr>
          <w:rFonts w:ascii="Georgia" w:eastAsia="Arial" w:hAnsi="Georgia" w:cs="Arial"/>
        </w:rPr>
        <w:t xml:space="preserve">Employees who plan to work remotely are still required to complete </w:t>
      </w:r>
      <w:r w:rsidRPr="005E0CBC">
        <w:rPr>
          <w:rFonts w:ascii="Georgia" w:hAnsi="Georgia"/>
          <w:color w:val="333333"/>
          <w:shd w:val="clear" w:color="auto" w:fill="FFFFFF"/>
        </w:rPr>
        <w:t>a </w:t>
      </w:r>
      <w:hyperlink r:id="rId7" w:history="1">
        <w:r w:rsidRPr="005E0CBC">
          <w:rPr>
            <w:rStyle w:val="Hyperlink"/>
            <w:rFonts w:ascii="Georgia" w:hAnsi="Georgia"/>
            <w:color w:val="0B5091"/>
            <w:shd w:val="clear" w:color="auto" w:fill="FFFFFF"/>
          </w:rPr>
          <w:t>Remote Work Agreement</w:t>
        </w:r>
      </w:hyperlink>
      <w:r w:rsidRPr="005E0CBC">
        <w:rPr>
          <w:rFonts w:ascii="Georgia" w:hAnsi="Georgia"/>
          <w:color w:val="333333"/>
          <w:shd w:val="clear" w:color="auto" w:fill="FFFFFF"/>
        </w:rPr>
        <w:t> to familiarize themselves with the remote work data security requirements like using our </w:t>
      </w:r>
      <w:hyperlink r:id="rId8" w:history="1">
        <w:r w:rsidRPr="005E0CBC">
          <w:rPr>
            <w:rStyle w:val="Hyperlink"/>
            <w:rFonts w:ascii="Georgia" w:hAnsi="Georgia"/>
            <w:color w:val="0B5091"/>
            <w:shd w:val="clear" w:color="auto" w:fill="FFFFFF"/>
          </w:rPr>
          <w:t>Virtual Private Network</w:t>
        </w:r>
      </w:hyperlink>
      <w:r w:rsidRPr="005E0CBC">
        <w:rPr>
          <w:rFonts w:ascii="Georgia" w:hAnsi="Georgia"/>
          <w:color w:val="333333"/>
          <w:shd w:val="clear" w:color="auto" w:fill="FFFFFF"/>
        </w:rPr>
        <w:t> (VPN).</w:t>
      </w:r>
      <w:r w:rsidR="00A83059">
        <w:rPr>
          <w:rFonts w:ascii="Georgia" w:hAnsi="Georgia"/>
          <w:color w:val="333333"/>
          <w:shd w:val="clear" w:color="auto" w:fill="FFFFFF"/>
        </w:rPr>
        <w:t xml:space="preserve"> However, the form only requires the employee and department head’s approval prior to remote work.</w:t>
      </w:r>
    </w:p>
    <w:p w:rsidR="00E37284" w:rsidRPr="005E0CBC" w:rsidRDefault="00501438" w:rsidP="00A83059">
      <w:pPr>
        <w:pStyle w:val="ListParagraph"/>
        <w:numPr>
          <w:ilvl w:val="0"/>
          <w:numId w:val="11"/>
        </w:numPr>
        <w:spacing w:after="0" w:line="240" w:lineRule="auto"/>
        <w:rPr>
          <w:rFonts w:ascii="Georgia" w:eastAsia="Arial" w:hAnsi="Georgia" w:cs="Arial"/>
        </w:rPr>
      </w:pPr>
      <w:r w:rsidRPr="005E0CBC">
        <w:rPr>
          <w:rFonts w:ascii="Georgia" w:hAnsi="Georgia"/>
          <w:color w:val="333333"/>
          <w:shd w:val="clear" w:color="auto" w:fill="FFFFFF"/>
        </w:rPr>
        <w:t>For those offices that necessitate an on-campus presence, we suggest staggering department staffing and allowing employees to work remotely at least 50% of the time.</w:t>
      </w:r>
    </w:p>
    <w:p w:rsidR="00D91797" w:rsidRPr="005E0CBC" w:rsidRDefault="00D91797" w:rsidP="00A83059">
      <w:pPr>
        <w:spacing w:after="0" w:line="240" w:lineRule="auto"/>
        <w:rPr>
          <w:rFonts w:ascii="Georgia" w:eastAsia="Arial" w:hAnsi="Georgia" w:cs="Arial"/>
        </w:rPr>
      </w:pPr>
    </w:p>
    <w:p w:rsidR="00E37284" w:rsidRPr="005E0CBC" w:rsidRDefault="00D91797" w:rsidP="00A83059">
      <w:pPr>
        <w:spacing w:after="0" w:line="240" w:lineRule="auto"/>
        <w:contextualSpacing/>
        <w:rPr>
          <w:rFonts w:ascii="Georgia" w:eastAsia="Arial" w:hAnsi="Georgia" w:cs="Arial"/>
          <w:b/>
        </w:rPr>
      </w:pPr>
      <w:r w:rsidRPr="005E0CBC">
        <w:rPr>
          <w:rFonts w:ascii="Georgia" w:eastAsia="Arial" w:hAnsi="Georgia" w:cs="Arial"/>
          <w:b/>
        </w:rPr>
        <w:t>Remote work</w:t>
      </w:r>
      <w:r w:rsidR="00274605" w:rsidRPr="005E0CBC">
        <w:rPr>
          <w:rFonts w:ascii="Georgia" w:eastAsia="Arial" w:hAnsi="Georgia" w:cs="Arial"/>
          <w:b/>
        </w:rPr>
        <w:t xml:space="preserve"> eligibility</w:t>
      </w:r>
      <w:r w:rsidRPr="005E0CBC">
        <w:rPr>
          <w:rFonts w:ascii="Georgia" w:eastAsia="Arial" w:hAnsi="Georgia" w:cs="Arial"/>
          <w:b/>
        </w:rPr>
        <w:t xml:space="preserve"> </w:t>
      </w:r>
    </w:p>
    <w:p w:rsidR="00697497" w:rsidRPr="005E0CBC" w:rsidRDefault="00D91797" w:rsidP="00A83059">
      <w:pPr>
        <w:pStyle w:val="ListParagraph"/>
        <w:numPr>
          <w:ilvl w:val="0"/>
          <w:numId w:val="1"/>
        </w:numPr>
        <w:spacing w:after="0" w:line="240" w:lineRule="auto"/>
        <w:rPr>
          <w:rFonts w:ascii="Georgia" w:eastAsia="Arial" w:hAnsi="Georgia" w:cs="Arial"/>
        </w:rPr>
      </w:pPr>
      <w:r w:rsidRPr="005E0CBC">
        <w:rPr>
          <w:rFonts w:ascii="Georgia" w:hAnsi="Georgia" w:cs="Arial"/>
        </w:rPr>
        <w:t>Evaluate</w:t>
      </w:r>
      <w:r w:rsidRPr="005E0CBC">
        <w:rPr>
          <w:rFonts w:ascii="Georgia" w:eastAsia="Arial" w:hAnsi="Georgia" w:cs="Arial"/>
        </w:rPr>
        <w:t xml:space="preserve"> </w:t>
      </w:r>
      <w:r w:rsidR="00697497" w:rsidRPr="005E0CBC">
        <w:rPr>
          <w:rFonts w:ascii="Georgia" w:eastAsia="Arial" w:hAnsi="Georgia" w:cs="Arial"/>
        </w:rPr>
        <w:t xml:space="preserve">the essential duties of </w:t>
      </w:r>
      <w:r w:rsidRPr="005E0CBC">
        <w:rPr>
          <w:rFonts w:ascii="Georgia" w:eastAsia="Arial" w:hAnsi="Georgia" w:cs="Arial"/>
        </w:rPr>
        <w:t>the position</w:t>
      </w:r>
      <w:r w:rsidR="00697497" w:rsidRPr="005E0CBC">
        <w:rPr>
          <w:rFonts w:ascii="Georgia" w:eastAsia="Arial" w:hAnsi="Georgia" w:cs="Arial"/>
        </w:rPr>
        <w:t>, as described in the job description, and</w:t>
      </w:r>
      <w:r w:rsidR="00800C8F" w:rsidRPr="005E0CBC">
        <w:rPr>
          <w:rFonts w:ascii="Georgia" w:eastAsia="Arial" w:hAnsi="Georgia" w:cs="Arial"/>
        </w:rPr>
        <w:t xml:space="preserve"> consider</w:t>
      </w:r>
      <w:r w:rsidR="00697497" w:rsidRPr="005E0CBC">
        <w:rPr>
          <w:rFonts w:ascii="Georgia" w:eastAsia="Arial" w:hAnsi="Georgia" w:cs="Arial"/>
        </w:rPr>
        <w:t xml:space="preserve"> the department’s operation needs</w:t>
      </w:r>
      <w:r w:rsidRPr="005E0CBC">
        <w:rPr>
          <w:rFonts w:ascii="Georgia" w:eastAsia="Arial" w:hAnsi="Georgia" w:cs="Arial"/>
        </w:rPr>
        <w:t xml:space="preserve"> when </w:t>
      </w:r>
      <w:r w:rsidR="00274605" w:rsidRPr="005E0CBC">
        <w:rPr>
          <w:rFonts w:ascii="Georgia" w:eastAsia="Arial" w:hAnsi="Georgia" w:cs="Arial"/>
        </w:rPr>
        <w:t>reviewing if</w:t>
      </w:r>
      <w:r w:rsidR="005E0CBC">
        <w:rPr>
          <w:rFonts w:ascii="Georgia" w:eastAsia="Arial" w:hAnsi="Georgia" w:cs="Arial"/>
        </w:rPr>
        <w:t xml:space="preserve"> some of the</w:t>
      </w:r>
      <w:r w:rsidR="00274605" w:rsidRPr="005E0CBC">
        <w:rPr>
          <w:rFonts w:ascii="Georgia" w:eastAsia="Arial" w:hAnsi="Georgia" w:cs="Arial"/>
        </w:rPr>
        <w:t xml:space="preserve"> position duties can be accomplished remotely.</w:t>
      </w:r>
    </w:p>
    <w:p w:rsidR="00274605" w:rsidRPr="005E0CBC" w:rsidRDefault="00274605" w:rsidP="00A83059">
      <w:pPr>
        <w:pStyle w:val="ListParagraph"/>
        <w:numPr>
          <w:ilvl w:val="0"/>
          <w:numId w:val="1"/>
        </w:numPr>
        <w:spacing w:after="0" w:line="240" w:lineRule="auto"/>
        <w:rPr>
          <w:rFonts w:ascii="Georgia" w:eastAsia="Arial" w:hAnsi="Georgia" w:cs="Arial"/>
        </w:rPr>
      </w:pPr>
      <w:r w:rsidRPr="005E0CBC">
        <w:rPr>
          <w:rFonts w:ascii="Georgia" w:eastAsia="Times New Roman" w:hAnsi="Georgia" w:cs="Arial"/>
        </w:rPr>
        <w:t xml:space="preserve">Employees often experience fewer interruptions while teleworking. Are there any special projects or tasks that </w:t>
      </w:r>
      <w:r w:rsidRPr="005E0CBC">
        <w:rPr>
          <w:rFonts w:ascii="Georgia" w:eastAsia="Times New Roman" w:hAnsi="Georgia" w:cs="Arial"/>
        </w:rPr>
        <w:t xml:space="preserve">the employee </w:t>
      </w:r>
      <w:r w:rsidRPr="005E0CBC">
        <w:rPr>
          <w:rFonts w:ascii="Georgia" w:eastAsia="Times New Roman" w:hAnsi="Georgia" w:cs="Arial"/>
        </w:rPr>
        <w:t xml:space="preserve">can </w:t>
      </w:r>
      <w:r w:rsidRPr="005E0CBC">
        <w:rPr>
          <w:rFonts w:ascii="Georgia" w:eastAsia="Times New Roman" w:hAnsi="Georgia" w:cs="Arial"/>
        </w:rPr>
        <w:t xml:space="preserve">complete </w:t>
      </w:r>
      <w:r w:rsidRPr="005E0CBC">
        <w:rPr>
          <w:rFonts w:ascii="Georgia" w:eastAsia="Times New Roman" w:hAnsi="Georgia" w:cs="Arial"/>
        </w:rPr>
        <w:t>while working remotely?</w:t>
      </w:r>
    </w:p>
    <w:p w:rsidR="00274605" w:rsidRPr="005E0CBC" w:rsidRDefault="00274605" w:rsidP="00A83059">
      <w:pPr>
        <w:pStyle w:val="ListParagraph"/>
        <w:numPr>
          <w:ilvl w:val="0"/>
          <w:numId w:val="1"/>
        </w:numPr>
        <w:spacing w:after="0" w:line="240" w:lineRule="auto"/>
        <w:rPr>
          <w:rFonts w:ascii="Georgia" w:eastAsia="Arial" w:hAnsi="Georgia" w:cs="Arial"/>
        </w:rPr>
      </w:pPr>
      <w:r w:rsidRPr="005E0CBC">
        <w:rPr>
          <w:rFonts w:ascii="Georgia" w:hAnsi="Georgia" w:cs="Arial"/>
        </w:rPr>
        <w:t xml:space="preserve">Offices that provide </w:t>
      </w:r>
      <w:r w:rsidR="00A83059">
        <w:rPr>
          <w:rFonts w:ascii="Georgia" w:hAnsi="Georgia" w:cs="Arial"/>
        </w:rPr>
        <w:t xml:space="preserve">direct </w:t>
      </w:r>
      <w:r w:rsidRPr="005E0CBC">
        <w:rPr>
          <w:rFonts w:ascii="Georgia" w:hAnsi="Georgia" w:cs="Arial"/>
        </w:rPr>
        <w:t>support to students, faculty, staff or facilities may not be eligible to work remotely. Please contact Human Resources if you have questions.</w:t>
      </w:r>
    </w:p>
    <w:p w:rsidR="00D91797" w:rsidRPr="005E0CBC" w:rsidRDefault="00D91797" w:rsidP="00A83059">
      <w:pPr>
        <w:spacing w:after="0" w:line="240" w:lineRule="auto"/>
        <w:rPr>
          <w:rFonts w:ascii="Georgia" w:eastAsia="Arial" w:hAnsi="Georgia" w:cs="Arial"/>
        </w:rPr>
      </w:pPr>
    </w:p>
    <w:p w:rsidR="00881422" w:rsidRPr="005E0CBC" w:rsidRDefault="005E0CBC" w:rsidP="00A83059">
      <w:pPr>
        <w:spacing w:after="0" w:line="240" w:lineRule="auto"/>
        <w:rPr>
          <w:rFonts w:ascii="Georgia" w:eastAsia="Arial" w:hAnsi="Georgia" w:cs="Arial"/>
          <w:b/>
        </w:rPr>
      </w:pPr>
      <w:r>
        <w:rPr>
          <w:rFonts w:ascii="Georgia" w:eastAsia="Arial" w:hAnsi="Georgia" w:cs="Arial"/>
          <w:b/>
        </w:rPr>
        <w:t>Supervisor responsibilities prior to remote work</w:t>
      </w:r>
    </w:p>
    <w:p w:rsidR="00881422" w:rsidRPr="005E0CBC" w:rsidRDefault="00CA6A30" w:rsidP="00A83059">
      <w:pPr>
        <w:pStyle w:val="ListParagraph"/>
        <w:numPr>
          <w:ilvl w:val="0"/>
          <w:numId w:val="1"/>
        </w:numPr>
        <w:spacing w:after="0" w:line="240" w:lineRule="auto"/>
        <w:rPr>
          <w:rFonts w:ascii="Georgia" w:eastAsia="Arial" w:hAnsi="Georgia" w:cs="Arial"/>
        </w:rPr>
      </w:pPr>
      <w:r w:rsidRPr="005E0CBC">
        <w:rPr>
          <w:rFonts w:ascii="Georgia" w:eastAsia="Arial" w:hAnsi="Georgia" w:cs="Arial"/>
        </w:rPr>
        <w:t xml:space="preserve">Set clear </w:t>
      </w:r>
      <w:r w:rsidR="00881422" w:rsidRPr="005E0CBC">
        <w:rPr>
          <w:rFonts w:ascii="Georgia" w:eastAsia="Arial" w:hAnsi="Georgia" w:cs="Arial"/>
        </w:rPr>
        <w:t>expectations of</w:t>
      </w:r>
      <w:r w:rsidR="001B1ADB" w:rsidRPr="005E0CBC">
        <w:rPr>
          <w:rFonts w:ascii="Georgia" w:eastAsia="Arial" w:hAnsi="Georgia" w:cs="Arial"/>
        </w:rPr>
        <w:t xml:space="preserve"> remote work, including expectations</w:t>
      </w:r>
      <w:r w:rsidR="00881422" w:rsidRPr="005E0CBC">
        <w:rPr>
          <w:rFonts w:ascii="Georgia" w:eastAsia="Arial" w:hAnsi="Georgia" w:cs="Arial"/>
        </w:rPr>
        <w:t xml:space="preserve"> for productivity</w:t>
      </w:r>
      <w:r w:rsidRPr="005E0CBC">
        <w:rPr>
          <w:rFonts w:ascii="Georgia" w:eastAsia="Arial" w:hAnsi="Georgia" w:cs="Arial"/>
        </w:rPr>
        <w:t xml:space="preserve">, </w:t>
      </w:r>
      <w:r w:rsidR="00881422" w:rsidRPr="005E0CBC">
        <w:rPr>
          <w:rFonts w:ascii="Georgia" w:eastAsia="Arial" w:hAnsi="Georgia" w:cs="Arial"/>
        </w:rPr>
        <w:t>time management</w:t>
      </w:r>
      <w:r w:rsidRPr="005E0CBC">
        <w:rPr>
          <w:rFonts w:ascii="Georgia" w:eastAsia="Arial" w:hAnsi="Georgia" w:cs="Arial"/>
        </w:rPr>
        <w:t>, communication methods, and progress updates.</w:t>
      </w:r>
    </w:p>
    <w:p w:rsidR="00881422" w:rsidRPr="005E0CBC" w:rsidRDefault="00D91797" w:rsidP="00A83059">
      <w:pPr>
        <w:pStyle w:val="ListParagraph"/>
        <w:numPr>
          <w:ilvl w:val="0"/>
          <w:numId w:val="1"/>
        </w:numPr>
        <w:spacing w:after="0" w:line="240" w:lineRule="auto"/>
        <w:rPr>
          <w:rFonts w:ascii="Georgia" w:eastAsia="Arial" w:hAnsi="Georgia" w:cs="Arial"/>
        </w:rPr>
      </w:pPr>
      <w:r w:rsidRPr="005E0CBC">
        <w:rPr>
          <w:rFonts w:ascii="Georgia" w:eastAsia="Times New Roman" w:hAnsi="Georgia" w:cs="Arial"/>
          <w:bCs/>
        </w:rPr>
        <w:t>Have the employee create</w:t>
      </w:r>
      <w:r w:rsidR="00881422" w:rsidRPr="005E0CBC">
        <w:rPr>
          <w:rFonts w:ascii="Georgia" w:eastAsia="Times New Roman" w:hAnsi="Georgia" w:cs="Arial"/>
          <w:bCs/>
        </w:rPr>
        <w:t xml:space="preserve"> a work plan that </w:t>
      </w:r>
      <w:r w:rsidR="001B1ADB" w:rsidRPr="005E0CBC">
        <w:rPr>
          <w:rFonts w:ascii="Georgia" w:eastAsia="Times New Roman" w:hAnsi="Georgia" w:cs="Arial"/>
          <w:bCs/>
        </w:rPr>
        <w:t>addresses</w:t>
      </w:r>
      <w:r w:rsidR="00881422" w:rsidRPr="005E0CBC">
        <w:rPr>
          <w:rFonts w:ascii="Georgia" w:eastAsia="Times New Roman" w:hAnsi="Georgia" w:cs="Arial"/>
          <w:bCs/>
        </w:rPr>
        <w:t>:</w:t>
      </w:r>
    </w:p>
    <w:p w:rsidR="00881422" w:rsidRPr="005E0CBC" w:rsidRDefault="00881422" w:rsidP="00A83059">
      <w:pPr>
        <w:numPr>
          <w:ilvl w:val="1"/>
          <w:numId w:val="13"/>
        </w:numPr>
        <w:shd w:val="clear" w:color="auto" w:fill="FFFFFF"/>
        <w:spacing w:after="0" w:line="240" w:lineRule="auto"/>
        <w:rPr>
          <w:rFonts w:ascii="Georgia" w:eastAsia="Times New Roman" w:hAnsi="Georgia" w:cs="Arial"/>
        </w:rPr>
      </w:pPr>
      <w:r w:rsidRPr="005E0CBC">
        <w:rPr>
          <w:rFonts w:ascii="Georgia" w:eastAsia="Times New Roman" w:hAnsi="Georgia" w:cs="Arial"/>
        </w:rPr>
        <w:t>What routine responsibilities/tasks cannot be fulfilled while working remotely and how will it impact operations or other people? What are ways to reduce the impacts?</w:t>
      </w:r>
    </w:p>
    <w:p w:rsidR="00881422" w:rsidRPr="005E0CBC" w:rsidRDefault="00881422" w:rsidP="00A83059">
      <w:pPr>
        <w:numPr>
          <w:ilvl w:val="1"/>
          <w:numId w:val="13"/>
        </w:numPr>
        <w:shd w:val="clear" w:color="auto" w:fill="FFFFFF"/>
        <w:spacing w:after="0" w:line="240" w:lineRule="auto"/>
        <w:rPr>
          <w:rFonts w:ascii="Georgia" w:eastAsia="Times New Roman" w:hAnsi="Georgia" w:cs="Arial"/>
        </w:rPr>
      </w:pPr>
      <w:r w:rsidRPr="005E0CBC">
        <w:rPr>
          <w:rFonts w:ascii="Georgia" w:eastAsia="Times New Roman" w:hAnsi="Georgia" w:cs="Arial"/>
        </w:rPr>
        <w:t>What routine responsibilities/tasks require regular communication and collaboration with others? Proactively contact each partner to confirm how you will communicate while everyone is working remotely.</w:t>
      </w:r>
    </w:p>
    <w:p w:rsidR="00881422" w:rsidRPr="005E0CBC" w:rsidRDefault="00881422" w:rsidP="00A83059">
      <w:pPr>
        <w:numPr>
          <w:ilvl w:val="1"/>
          <w:numId w:val="13"/>
        </w:numPr>
        <w:shd w:val="clear" w:color="auto" w:fill="FFFFFF"/>
        <w:spacing w:after="0" w:line="240" w:lineRule="auto"/>
        <w:rPr>
          <w:rFonts w:ascii="Georgia" w:eastAsia="Times New Roman" w:hAnsi="Georgia" w:cs="Arial"/>
        </w:rPr>
      </w:pPr>
      <w:r w:rsidRPr="005E0CBC">
        <w:rPr>
          <w:rFonts w:ascii="Georgia" w:eastAsia="Times New Roman" w:hAnsi="Georgia" w:cs="Arial"/>
        </w:rPr>
        <w:t>What events or meetings are scheduled during the time in which the temporary remote work arrangement is in place? Will they be postponed or canceled, or will they take place using technology? What follow-up needs to occur due to postponements or cancellations?</w:t>
      </w:r>
    </w:p>
    <w:p w:rsidR="00E030D4" w:rsidRPr="005E0CBC" w:rsidRDefault="00E030D4" w:rsidP="00A83059">
      <w:pPr>
        <w:spacing w:after="0" w:line="240" w:lineRule="auto"/>
        <w:rPr>
          <w:rFonts w:ascii="Georgia" w:eastAsia="Arial" w:hAnsi="Georgia" w:cs="Arial"/>
        </w:rPr>
      </w:pPr>
    </w:p>
    <w:p w:rsidR="00CA6A30" w:rsidRPr="005E0CBC" w:rsidRDefault="005E0CBC" w:rsidP="00A83059">
      <w:pPr>
        <w:spacing w:after="0" w:line="240" w:lineRule="auto"/>
        <w:rPr>
          <w:rFonts w:ascii="Georgia" w:eastAsia="Arial" w:hAnsi="Georgia" w:cs="Arial"/>
          <w:b/>
        </w:rPr>
      </w:pPr>
      <w:r>
        <w:rPr>
          <w:rFonts w:ascii="Georgia" w:eastAsia="Arial" w:hAnsi="Georgia" w:cs="Arial"/>
          <w:b/>
        </w:rPr>
        <w:t>Employee responsibilities prior to remote work</w:t>
      </w:r>
    </w:p>
    <w:p w:rsidR="00CA6A30" w:rsidRPr="005E0CBC" w:rsidRDefault="00CA6A30" w:rsidP="00A83059">
      <w:pPr>
        <w:pStyle w:val="ListParagraph"/>
        <w:numPr>
          <w:ilvl w:val="0"/>
          <w:numId w:val="15"/>
        </w:numPr>
        <w:spacing w:after="0" w:line="240" w:lineRule="auto"/>
        <w:rPr>
          <w:rFonts w:ascii="Georgia" w:eastAsia="Arial" w:hAnsi="Georgia" w:cs="Arial"/>
        </w:rPr>
      </w:pPr>
      <w:r w:rsidRPr="005E0CBC">
        <w:rPr>
          <w:rFonts w:ascii="Georgia" w:eastAsia="Arial" w:hAnsi="Georgia" w:cs="Arial"/>
        </w:rPr>
        <w:t>D</w:t>
      </w:r>
      <w:r w:rsidRPr="005E0CBC">
        <w:rPr>
          <w:rFonts w:ascii="Georgia" w:eastAsia="Arial" w:hAnsi="Georgia" w:cs="Arial"/>
        </w:rPr>
        <w:t>etermine if they have the equipment/technology needed to be able to complete tasks, for example: internet access, laptop/computer, VPN connection, Zoom, etc.</w:t>
      </w:r>
    </w:p>
    <w:p w:rsidR="006A27A4" w:rsidRPr="005E0CBC" w:rsidRDefault="00CA6A30" w:rsidP="00A83059">
      <w:pPr>
        <w:pStyle w:val="NormalWeb"/>
        <w:numPr>
          <w:ilvl w:val="0"/>
          <w:numId w:val="15"/>
        </w:numPr>
        <w:spacing w:before="0" w:beforeAutospacing="0" w:after="0" w:afterAutospacing="0"/>
        <w:rPr>
          <w:rFonts w:ascii="Georgia" w:hAnsi="Georgia" w:cs="Arial"/>
          <w:color w:val="000000"/>
          <w:spacing w:val="3"/>
          <w:sz w:val="22"/>
          <w:szCs w:val="22"/>
        </w:rPr>
      </w:pPr>
      <w:r w:rsidRPr="005E0CBC">
        <w:rPr>
          <w:rFonts w:ascii="Georgia" w:hAnsi="Georgia" w:cs="Arial"/>
          <w:color w:val="000000"/>
          <w:spacing w:val="3"/>
          <w:sz w:val="22"/>
          <w:szCs w:val="22"/>
        </w:rPr>
        <w:t xml:space="preserve">Check </w:t>
      </w:r>
      <w:r w:rsidR="003E10A5" w:rsidRPr="005E0CBC">
        <w:rPr>
          <w:rFonts w:ascii="Georgia" w:hAnsi="Georgia" w:cs="Arial"/>
          <w:color w:val="000000"/>
          <w:spacing w:val="3"/>
          <w:sz w:val="22"/>
          <w:szCs w:val="22"/>
        </w:rPr>
        <w:t>shared drives (</w:t>
      </w:r>
      <w:r w:rsidR="00E17FC5" w:rsidRPr="005E0CBC">
        <w:rPr>
          <w:rFonts w:ascii="Georgia" w:hAnsi="Georgia" w:cs="Arial"/>
          <w:color w:val="000000"/>
          <w:spacing w:val="3"/>
          <w:sz w:val="22"/>
          <w:szCs w:val="22"/>
        </w:rPr>
        <w:t>Drobox</w:t>
      </w:r>
      <w:r w:rsidR="003E10A5" w:rsidRPr="005E0CBC">
        <w:rPr>
          <w:rFonts w:ascii="Georgia" w:hAnsi="Georgia" w:cs="Arial"/>
          <w:color w:val="000000"/>
          <w:spacing w:val="3"/>
          <w:sz w:val="22"/>
          <w:szCs w:val="22"/>
        </w:rPr>
        <w:t>, Google, etc.) to</w:t>
      </w:r>
      <w:r w:rsidR="00AE427B" w:rsidRPr="005E0CBC">
        <w:rPr>
          <w:rFonts w:ascii="Georgia" w:hAnsi="Georgia" w:cs="Arial"/>
          <w:color w:val="000000"/>
          <w:spacing w:val="3"/>
          <w:sz w:val="22"/>
          <w:szCs w:val="22"/>
        </w:rPr>
        <w:t xml:space="preserve"> make sure </w:t>
      </w:r>
      <w:r w:rsidR="003E10A5" w:rsidRPr="005E0CBC">
        <w:rPr>
          <w:rFonts w:ascii="Georgia" w:hAnsi="Georgia" w:cs="Arial"/>
          <w:color w:val="000000"/>
          <w:spacing w:val="3"/>
          <w:sz w:val="22"/>
          <w:szCs w:val="22"/>
        </w:rPr>
        <w:t xml:space="preserve">all </w:t>
      </w:r>
      <w:r w:rsidR="00AE427B" w:rsidRPr="005E0CBC">
        <w:rPr>
          <w:rFonts w:ascii="Georgia" w:hAnsi="Georgia" w:cs="Arial"/>
          <w:color w:val="000000"/>
          <w:spacing w:val="3"/>
          <w:sz w:val="22"/>
          <w:szCs w:val="22"/>
        </w:rPr>
        <w:t>the files</w:t>
      </w:r>
      <w:r w:rsidR="003E10A5" w:rsidRPr="005E0CBC">
        <w:rPr>
          <w:rFonts w:ascii="Georgia" w:hAnsi="Georgia" w:cs="Arial"/>
          <w:color w:val="000000"/>
          <w:spacing w:val="3"/>
          <w:sz w:val="22"/>
          <w:szCs w:val="22"/>
        </w:rPr>
        <w:t xml:space="preserve"> </w:t>
      </w:r>
      <w:r w:rsidR="00AE427B" w:rsidRPr="005E0CBC">
        <w:rPr>
          <w:rFonts w:ascii="Georgia" w:hAnsi="Georgia" w:cs="Arial"/>
          <w:color w:val="000000"/>
          <w:spacing w:val="3"/>
          <w:sz w:val="22"/>
          <w:szCs w:val="22"/>
        </w:rPr>
        <w:t>need</w:t>
      </w:r>
      <w:r w:rsidR="003E10A5" w:rsidRPr="005E0CBC">
        <w:rPr>
          <w:rFonts w:ascii="Georgia" w:hAnsi="Georgia" w:cs="Arial"/>
          <w:color w:val="000000"/>
          <w:spacing w:val="3"/>
          <w:sz w:val="22"/>
          <w:szCs w:val="22"/>
        </w:rPr>
        <w:t xml:space="preserve">ed for projects are </w:t>
      </w:r>
      <w:r w:rsidR="00E17FC5" w:rsidRPr="005E0CBC">
        <w:rPr>
          <w:rFonts w:ascii="Georgia" w:hAnsi="Georgia" w:cs="Arial"/>
          <w:color w:val="000000"/>
          <w:spacing w:val="3"/>
          <w:sz w:val="22"/>
          <w:szCs w:val="22"/>
        </w:rPr>
        <w:t>available</w:t>
      </w:r>
      <w:r w:rsidR="003E10A5" w:rsidRPr="005E0CBC">
        <w:rPr>
          <w:rFonts w:ascii="Georgia" w:hAnsi="Georgia" w:cs="Arial"/>
          <w:color w:val="000000"/>
          <w:spacing w:val="3"/>
          <w:sz w:val="22"/>
          <w:szCs w:val="22"/>
        </w:rPr>
        <w:t>.</w:t>
      </w:r>
    </w:p>
    <w:p w:rsidR="006A27A4" w:rsidRPr="00A83059" w:rsidRDefault="00A75B32" w:rsidP="00A83059">
      <w:pPr>
        <w:pStyle w:val="ListParagraph"/>
        <w:numPr>
          <w:ilvl w:val="0"/>
          <w:numId w:val="15"/>
        </w:numPr>
        <w:shd w:val="clear" w:color="auto" w:fill="FFFFFF"/>
        <w:spacing w:after="0" w:line="240" w:lineRule="auto"/>
        <w:rPr>
          <w:rFonts w:ascii="Georgia" w:hAnsi="Georgia" w:cs="Arial"/>
        </w:rPr>
      </w:pPr>
      <w:r w:rsidRPr="005E0CBC">
        <w:rPr>
          <w:rFonts w:ascii="Georgia" w:hAnsi="Georgia" w:cs="Arial"/>
        </w:rPr>
        <w:lastRenderedPageBreak/>
        <w:t xml:space="preserve">Double-check that </w:t>
      </w:r>
      <w:r w:rsidR="00AE427B" w:rsidRPr="005E0CBC">
        <w:rPr>
          <w:rFonts w:ascii="Georgia" w:hAnsi="Georgia" w:cs="Arial"/>
        </w:rPr>
        <w:t>remote workspace is safe and free from any safety hazards</w:t>
      </w:r>
      <w:r w:rsidR="003E10A5" w:rsidRPr="005E0CBC">
        <w:rPr>
          <w:rFonts w:ascii="Georgia" w:hAnsi="Georgia" w:cs="Arial"/>
        </w:rPr>
        <w:t xml:space="preserve"> and </w:t>
      </w:r>
      <w:hyperlink r:id="rId9" w:history="1">
        <w:r w:rsidR="00E17FC5" w:rsidRPr="005E0CBC">
          <w:rPr>
            <w:rStyle w:val="Hyperlink"/>
            <w:rFonts w:ascii="Georgia" w:hAnsi="Georgia" w:cs="Arial"/>
          </w:rPr>
          <w:t>ergonomically</w:t>
        </w:r>
        <w:r w:rsidR="003E10A5" w:rsidRPr="005E0CBC">
          <w:rPr>
            <w:rStyle w:val="Hyperlink"/>
            <w:rFonts w:ascii="Georgia" w:hAnsi="Georgia" w:cs="Arial"/>
          </w:rPr>
          <w:t xml:space="preserve"> correct</w:t>
        </w:r>
      </w:hyperlink>
      <w:r w:rsidR="00A83059">
        <w:rPr>
          <w:rFonts w:ascii="Georgia" w:hAnsi="Georgia" w:cs="Arial"/>
        </w:rPr>
        <w:t>.</w:t>
      </w:r>
      <w:r w:rsidR="006A27A4" w:rsidRPr="00A83059">
        <w:rPr>
          <w:rFonts w:ascii="Georgia" w:hAnsi="Georgia" w:cs="Arial"/>
          <w:shd w:val="clear" w:color="auto" w:fill="FFFFFF"/>
        </w:rPr>
        <w:t xml:space="preserve"> </w:t>
      </w:r>
      <w:r w:rsidR="006A27A4" w:rsidRPr="00A83059">
        <w:rPr>
          <w:rFonts w:ascii="Georgia" w:eastAsia="Arial" w:hAnsi="Georgia" w:cs="Arial"/>
        </w:rPr>
        <w:t xml:space="preserve"> </w:t>
      </w:r>
    </w:p>
    <w:p w:rsidR="00CA6A30" w:rsidRPr="005E0CBC" w:rsidRDefault="00CA6A30" w:rsidP="00A83059">
      <w:pPr>
        <w:spacing w:after="0" w:line="240" w:lineRule="auto"/>
        <w:rPr>
          <w:rFonts w:ascii="Georgia" w:eastAsia="Arial" w:hAnsi="Georgia" w:cs="Arial"/>
        </w:rPr>
      </w:pPr>
    </w:p>
    <w:p w:rsidR="00A83059" w:rsidRPr="005E0CBC" w:rsidRDefault="00CA6A30" w:rsidP="00A83059">
      <w:pPr>
        <w:spacing w:after="0" w:line="240" w:lineRule="auto"/>
        <w:rPr>
          <w:rFonts w:ascii="Georgia" w:eastAsia="Arial" w:hAnsi="Georgia" w:cs="Arial"/>
          <w:b/>
        </w:rPr>
      </w:pPr>
      <w:r w:rsidRPr="005E0CBC">
        <w:rPr>
          <w:rFonts w:ascii="Georgia" w:eastAsia="Arial" w:hAnsi="Georgia" w:cs="Arial"/>
          <w:b/>
        </w:rPr>
        <w:t>Other considerations:</w:t>
      </w:r>
    </w:p>
    <w:p w:rsidR="00A83059" w:rsidRPr="00A83059" w:rsidRDefault="00A83059" w:rsidP="00A83059">
      <w:pPr>
        <w:pStyle w:val="ListParagraph"/>
        <w:numPr>
          <w:ilvl w:val="0"/>
          <w:numId w:val="1"/>
        </w:numPr>
        <w:spacing w:after="0" w:line="240" w:lineRule="auto"/>
        <w:rPr>
          <w:rFonts w:ascii="Georgia" w:eastAsia="Arial" w:hAnsi="Georgia" w:cs="Arial"/>
        </w:rPr>
      </w:pPr>
      <w:r>
        <w:rPr>
          <w:rFonts w:ascii="Georgia" w:eastAsia="Arial" w:hAnsi="Georgia" w:cs="Arial"/>
        </w:rPr>
        <w:t>Employees should t</w:t>
      </w:r>
      <w:r w:rsidRPr="005E0CBC">
        <w:rPr>
          <w:rFonts w:ascii="Georgia" w:eastAsia="Arial" w:hAnsi="Georgia" w:cs="Arial"/>
        </w:rPr>
        <w:t>ake occasional breaks while working to stand-up and stretch</w:t>
      </w:r>
      <w:r>
        <w:rPr>
          <w:rFonts w:ascii="Georgia" w:eastAsia="Arial" w:hAnsi="Georgia" w:cs="Arial"/>
        </w:rPr>
        <w:t>.</w:t>
      </w:r>
    </w:p>
    <w:p w:rsidR="00274605" w:rsidRPr="005E0CBC" w:rsidRDefault="003E10A5" w:rsidP="00A83059">
      <w:pPr>
        <w:pStyle w:val="ListParagraph"/>
        <w:numPr>
          <w:ilvl w:val="0"/>
          <w:numId w:val="1"/>
        </w:numPr>
        <w:spacing w:after="0" w:line="240" w:lineRule="auto"/>
        <w:rPr>
          <w:rFonts w:ascii="Georgia" w:eastAsia="Arial" w:hAnsi="Georgia" w:cs="Arial"/>
        </w:rPr>
      </w:pPr>
      <w:r w:rsidRPr="005E0CBC">
        <w:rPr>
          <w:rFonts w:ascii="Georgia" w:eastAsia="Arial" w:hAnsi="Georgia" w:cs="Arial"/>
        </w:rPr>
        <w:t>Bi-weekly employees must</w:t>
      </w:r>
      <w:r w:rsidR="00274605" w:rsidRPr="005E0CBC">
        <w:rPr>
          <w:rFonts w:ascii="Georgia" w:eastAsia="Arial" w:hAnsi="Georgia" w:cs="Arial"/>
        </w:rPr>
        <w:t>:</w:t>
      </w:r>
      <w:r w:rsidRPr="005E0CBC">
        <w:rPr>
          <w:rFonts w:ascii="Georgia" w:eastAsia="Arial" w:hAnsi="Georgia" w:cs="Arial"/>
        </w:rPr>
        <w:t xml:space="preserve"> </w:t>
      </w:r>
    </w:p>
    <w:p w:rsidR="00697497" w:rsidRPr="005E0CBC" w:rsidRDefault="00274605" w:rsidP="00A83059">
      <w:pPr>
        <w:pStyle w:val="ListParagraph"/>
        <w:numPr>
          <w:ilvl w:val="1"/>
          <w:numId w:val="1"/>
        </w:numPr>
        <w:spacing w:after="0" w:line="240" w:lineRule="auto"/>
        <w:rPr>
          <w:rFonts w:ascii="Georgia" w:eastAsia="Arial" w:hAnsi="Georgia" w:cs="Arial"/>
        </w:rPr>
      </w:pPr>
      <w:r w:rsidRPr="005E0CBC">
        <w:rPr>
          <w:rFonts w:ascii="Georgia" w:eastAsia="Arial" w:hAnsi="Georgia" w:cs="Arial"/>
        </w:rPr>
        <w:t>R</w:t>
      </w:r>
      <w:r w:rsidR="00697497" w:rsidRPr="005E0CBC">
        <w:rPr>
          <w:rFonts w:ascii="Georgia" w:eastAsia="Arial" w:hAnsi="Georgia" w:cs="Arial"/>
        </w:rPr>
        <w:t>eport all worked hours</w:t>
      </w:r>
      <w:r w:rsidR="00A83059">
        <w:rPr>
          <w:rFonts w:ascii="Georgia" w:eastAsia="Arial" w:hAnsi="Georgia" w:cs="Arial"/>
        </w:rPr>
        <w:t xml:space="preserve"> and leave utilized</w:t>
      </w:r>
    </w:p>
    <w:p w:rsidR="003E10A5" w:rsidRPr="005E0CBC" w:rsidRDefault="00274605" w:rsidP="00A83059">
      <w:pPr>
        <w:pStyle w:val="ListParagraph"/>
        <w:numPr>
          <w:ilvl w:val="1"/>
          <w:numId w:val="1"/>
        </w:numPr>
        <w:spacing w:after="0" w:line="240" w:lineRule="auto"/>
        <w:rPr>
          <w:rFonts w:ascii="Georgia" w:eastAsia="Arial" w:hAnsi="Georgia" w:cs="Arial"/>
        </w:rPr>
      </w:pPr>
      <w:r w:rsidRPr="005E0CBC">
        <w:rPr>
          <w:rFonts w:ascii="Georgia" w:eastAsia="Arial" w:hAnsi="Georgia" w:cs="Arial"/>
        </w:rPr>
        <w:t>F</w:t>
      </w:r>
      <w:r w:rsidR="00E46D00" w:rsidRPr="005E0CBC">
        <w:rPr>
          <w:rFonts w:ascii="Georgia" w:eastAsia="Arial" w:hAnsi="Georgia" w:cs="Arial"/>
        </w:rPr>
        <w:t xml:space="preserve">ollow </w:t>
      </w:r>
      <w:r w:rsidR="003E10A5" w:rsidRPr="005E0CBC">
        <w:rPr>
          <w:rFonts w:ascii="Georgia" w:eastAsia="Arial" w:hAnsi="Georgia" w:cs="Arial"/>
        </w:rPr>
        <w:t xml:space="preserve">their regular </w:t>
      </w:r>
      <w:r w:rsidR="00697497" w:rsidRPr="005E0CBC">
        <w:rPr>
          <w:rFonts w:ascii="Georgia" w:eastAsia="Arial" w:hAnsi="Georgia" w:cs="Arial"/>
        </w:rPr>
        <w:t>assigned work schedule</w:t>
      </w:r>
      <w:r w:rsidR="00A83059">
        <w:rPr>
          <w:rFonts w:ascii="Georgia" w:eastAsia="Arial" w:hAnsi="Georgia" w:cs="Arial"/>
        </w:rPr>
        <w:t xml:space="preserve"> </w:t>
      </w:r>
      <w:r w:rsidR="00697497" w:rsidRPr="005E0CBC">
        <w:rPr>
          <w:rFonts w:ascii="Georgia" w:eastAsia="Arial" w:hAnsi="Georgia" w:cs="Arial"/>
        </w:rPr>
        <w:t xml:space="preserve">as if </w:t>
      </w:r>
      <w:r w:rsidR="003E10A5" w:rsidRPr="005E0CBC">
        <w:rPr>
          <w:rFonts w:ascii="Georgia" w:eastAsia="Arial" w:hAnsi="Georgia" w:cs="Arial"/>
        </w:rPr>
        <w:t>they</w:t>
      </w:r>
      <w:r w:rsidR="00697497" w:rsidRPr="005E0CBC">
        <w:rPr>
          <w:rFonts w:ascii="Georgia" w:eastAsia="Arial" w:hAnsi="Georgia" w:cs="Arial"/>
        </w:rPr>
        <w:t xml:space="preserve"> on campus,</w:t>
      </w:r>
      <w:r w:rsidR="003E10A5" w:rsidRPr="005E0CBC">
        <w:rPr>
          <w:rFonts w:ascii="Georgia" w:eastAsia="Arial" w:hAnsi="Georgia" w:cs="Arial"/>
        </w:rPr>
        <w:t xml:space="preserve"> or gain approval from their supervisor for a schedule change.</w:t>
      </w:r>
      <w:r w:rsidR="00697497" w:rsidRPr="005E0CBC">
        <w:rPr>
          <w:rFonts w:ascii="Georgia" w:eastAsia="Arial" w:hAnsi="Georgia" w:cs="Arial"/>
        </w:rPr>
        <w:t xml:space="preserve"> </w:t>
      </w:r>
    </w:p>
    <w:p w:rsidR="006A27A4" w:rsidRPr="005E0CBC" w:rsidRDefault="003E10A5" w:rsidP="00A83059">
      <w:pPr>
        <w:pStyle w:val="ListParagraph"/>
        <w:numPr>
          <w:ilvl w:val="1"/>
          <w:numId w:val="1"/>
        </w:numPr>
        <w:spacing w:after="0" w:line="240" w:lineRule="auto"/>
        <w:rPr>
          <w:rFonts w:ascii="Georgia" w:eastAsia="Arial" w:hAnsi="Georgia" w:cs="Arial"/>
        </w:rPr>
      </w:pPr>
      <w:r w:rsidRPr="005E0CBC">
        <w:rPr>
          <w:rFonts w:ascii="Georgia" w:eastAsia="Arial" w:hAnsi="Georgia" w:cs="Arial"/>
        </w:rPr>
        <w:t>T</w:t>
      </w:r>
      <w:r w:rsidR="00697497" w:rsidRPr="005E0CBC">
        <w:rPr>
          <w:rFonts w:ascii="Georgia" w:eastAsia="Arial" w:hAnsi="Georgia" w:cs="Arial"/>
        </w:rPr>
        <w:t>ake mandatory lunch breaks</w:t>
      </w:r>
      <w:r w:rsidR="00322A81" w:rsidRPr="005E0CBC">
        <w:rPr>
          <w:rFonts w:ascii="Georgia" w:eastAsia="Arial" w:hAnsi="Georgia" w:cs="Arial"/>
        </w:rPr>
        <w:t xml:space="preserve"> (30 minutes</w:t>
      </w:r>
      <w:r w:rsidR="001B1ADB" w:rsidRPr="005E0CBC">
        <w:rPr>
          <w:rFonts w:ascii="Georgia" w:eastAsia="Arial" w:hAnsi="Georgia" w:cs="Arial"/>
        </w:rPr>
        <w:t xml:space="preserve"> for</w:t>
      </w:r>
      <w:r w:rsidR="00322A81" w:rsidRPr="005E0CBC">
        <w:rPr>
          <w:rFonts w:ascii="Georgia" w:eastAsia="Arial" w:hAnsi="Georgia" w:cs="Arial"/>
        </w:rPr>
        <w:t xml:space="preserve"> every six hours of work).</w:t>
      </w:r>
      <w:r w:rsidR="006A27A4" w:rsidRPr="005E0CBC">
        <w:rPr>
          <w:rFonts w:ascii="Georgia" w:eastAsia="Arial" w:hAnsi="Georgia" w:cs="Arial"/>
        </w:rPr>
        <w:t xml:space="preserve">  </w:t>
      </w:r>
    </w:p>
    <w:p w:rsidR="001B1ADB" w:rsidRPr="005E0CBC" w:rsidRDefault="003E10A5" w:rsidP="00A83059">
      <w:pPr>
        <w:pStyle w:val="ListParagraph"/>
        <w:numPr>
          <w:ilvl w:val="1"/>
          <w:numId w:val="1"/>
        </w:numPr>
        <w:spacing w:after="0" w:line="240" w:lineRule="auto"/>
        <w:rPr>
          <w:rFonts w:ascii="Georgia" w:eastAsia="Arial" w:hAnsi="Georgia" w:cs="Arial"/>
        </w:rPr>
      </w:pPr>
      <w:r w:rsidRPr="005E0CBC">
        <w:rPr>
          <w:rFonts w:ascii="Georgia" w:eastAsia="Arial" w:hAnsi="Georgia" w:cs="Arial"/>
        </w:rPr>
        <w:t>Watch the clock. It is easy to work extra hours when working remotely. All hours worked must be reported.</w:t>
      </w:r>
    </w:p>
    <w:p w:rsidR="00CA6A30" w:rsidRPr="005E0CBC" w:rsidRDefault="00800C8F" w:rsidP="00A83059">
      <w:pPr>
        <w:pStyle w:val="ListParagraph"/>
        <w:numPr>
          <w:ilvl w:val="0"/>
          <w:numId w:val="1"/>
        </w:numPr>
        <w:shd w:val="clear" w:color="auto" w:fill="FFFFFF"/>
        <w:spacing w:after="0" w:line="240" w:lineRule="auto"/>
        <w:rPr>
          <w:rFonts w:ascii="Georgia" w:hAnsi="Georgia" w:cs="Arial"/>
        </w:rPr>
      </w:pPr>
      <w:r w:rsidRPr="005E0CBC">
        <w:rPr>
          <w:rFonts w:ascii="Georgia" w:hAnsi="Georgia" w:cs="Arial"/>
        </w:rPr>
        <w:t>Workers’ Compensation benefits will apply to injuries sustained while working on a pre-approved remote work arrangement.</w:t>
      </w:r>
      <w:r w:rsidR="00CA6A30" w:rsidRPr="005E0CBC">
        <w:rPr>
          <w:rFonts w:ascii="Georgia" w:hAnsi="Georgia" w:cs="Arial"/>
        </w:rPr>
        <w:t xml:space="preserve"> </w:t>
      </w:r>
      <w:r w:rsidR="00CA6A30" w:rsidRPr="005E0CBC">
        <w:rPr>
          <w:rFonts w:ascii="Georgia" w:hAnsi="Georgia"/>
          <w:color w:val="333333"/>
          <w:shd w:val="clear" w:color="auto" w:fill="FFFFFF"/>
        </w:rPr>
        <w:t>Employees</w:t>
      </w:r>
      <w:r w:rsidR="00A83059">
        <w:rPr>
          <w:rFonts w:ascii="Georgia" w:hAnsi="Georgia"/>
          <w:color w:val="333333"/>
          <w:shd w:val="clear" w:color="auto" w:fill="FFFFFF"/>
        </w:rPr>
        <w:t xml:space="preserve"> </w:t>
      </w:r>
      <w:r w:rsidR="00CA6A30" w:rsidRPr="005E0CBC">
        <w:rPr>
          <w:rFonts w:ascii="Georgia" w:hAnsi="Georgia"/>
          <w:color w:val="333333"/>
          <w:shd w:val="clear" w:color="auto" w:fill="FFFFFF"/>
        </w:rPr>
        <w:t>must </w:t>
      </w:r>
      <w:r w:rsidR="00CA6A30" w:rsidRPr="005E0CBC">
        <w:rPr>
          <w:rStyle w:val="Strong"/>
          <w:rFonts w:ascii="Georgia" w:hAnsi="Georgia"/>
          <w:color w:val="333333"/>
          <w:shd w:val="clear" w:color="auto" w:fill="FFFFFF"/>
        </w:rPr>
        <w:t>immediately</w:t>
      </w:r>
      <w:r w:rsidR="00CA6A30" w:rsidRPr="005E0CBC">
        <w:rPr>
          <w:rFonts w:ascii="Georgia" w:hAnsi="Georgia"/>
          <w:color w:val="333333"/>
          <w:shd w:val="clear" w:color="auto" w:fill="FFFFFF"/>
        </w:rPr>
        <w:t> notify their supervisor(s) of any work injury. Within 24 hours, the employee and supervisor are expected to fill out the </w:t>
      </w:r>
      <w:hyperlink r:id="rId10" w:tooltip="Employee Accident Report" w:history="1">
        <w:r w:rsidR="00CA6A30" w:rsidRPr="005E0CBC">
          <w:rPr>
            <w:rStyle w:val="Hyperlink"/>
            <w:rFonts w:ascii="Georgia" w:hAnsi="Georgia"/>
            <w:color w:val="0B5091"/>
            <w:shd w:val="clear" w:color="auto" w:fill="FFFFFF"/>
          </w:rPr>
          <w:t>Employee Accident Report</w:t>
        </w:r>
      </w:hyperlink>
      <w:r w:rsidR="00CA6A30" w:rsidRPr="005E0CBC">
        <w:rPr>
          <w:rFonts w:ascii="Georgia" w:hAnsi="Georgia"/>
          <w:color w:val="333333"/>
          <w:shd w:val="clear" w:color="auto" w:fill="FFFFFF"/>
        </w:rPr>
        <w:t> form and forward the form to Human Resources</w:t>
      </w:r>
    </w:p>
    <w:p w:rsidR="00881422" w:rsidRPr="005E0CBC" w:rsidRDefault="00800C8F" w:rsidP="00A83059">
      <w:pPr>
        <w:numPr>
          <w:ilvl w:val="0"/>
          <w:numId w:val="1"/>
        </w:numPr>
        <w:shd w:val="clear" w:color="auto" w:fill="FFFFFF"/>
        <w:spacing w:after="0" w:line="240" w:lineRule="auto"/>
        <w:rPr>
          <w:rFonts w:ascii="Georgia" w:eastAsia="Times New Roman" w:hAnsi="Georgia" w:cs="Arial"/>
        </w:rPr>
      </w:pPr>
      <w:r w:rsidRPr="005E0CBC">
        <w:rPr>
          <w:rFonts w:ascii="Georgia" w:hAnsi="Georgia" w:cs="Arial"/>
        </w:rPr>
        <w:t xml:space="preserve">The College’s insurance will not cover any personal property that is used at home or </w:t>
      </w:r>
      <w:r w:rsidR="001B1ADB" w:rsidRPr="005E0CBC">
        <w:rPr>
          <w:rFonts w:ascii="Georgia" w:hAnsi="Georgia" w:cs="Arial"/>
        </w:rPr>
        <w:t xml:space="preserve">at </w:t>
      </w:r>
      <w:r w:rsidRPr="005E0CBC">
        <w:rPr>
          <w:rFonts w:ascii="Georgia" w:hAnsi="Georgia" w:cs="Arial"/>
        </w:rPr>
        <w:t xml:space="preserve">another worksite, and will only cover </w:t>
      </w:r>
      <w:r w:rsidR="00322A81" w:rsidRPr="005E0CBC">
        <w:rPr>
          <w:rFonts w:ascii="Georgia" w:hAnsi="Georgia" w:cs="Arial"/>
        </w:rPr>
        <w:t>College</w:t>
      </w:r>
      <w:r w:rsidRPr="005E0CBC">
        <w:rPr>
          <w:rFonts w:ascii="Georgia" w:hAnsi="Georgia" w:cs="Arial"/>
        </w:rPr>
        <w:t xml:space="preserve"> </w:t>
      </w:r>
      <w:r w:rsidR="00CA6A30" w:rsidRPr="005E0CBC">
        <w:rPr>
          <w:rFonts w:ascii="Georgia" w:hAnsi="Georgia" w:cs="Arial"/>
        </w:rPr>
        <w:t xml:space="preserve">provided </w:t>
      </w:r>
      <w:r w:rsidRPr="005E0CBC">
        <w:rPr>
          <w:rFonts w:ascii="Georgia" w:hAnsi="Georgia" w:cs="Arial"/>
        </w:rPr>
        <w:t xml:space="preserve">equipment.  </w:t>
      </w:r>
    </w:p>
    <w:p w:rsidR="00961430" w:rsidRPr="005E0CBC" w:rsidRDefault="00800C8F" w:rsidP="00A83059">
      <w:pPr>
        <w:numPr>
          <w:ilvl w:val="0"/>
          <w:numId w:val="1"/>
        </w:numPr>
        <w:shd w:val="clear" w:color="auto" w:fill="FFFFFF"/>
        <w:spacing w:after="0" w:line="240" w:lineRule="auto"/>
        <w:rPr>
          <w:rFonts w:ascii="Georgia" w:eastAsia="Times New Roman" w:hAnsi="Georgia" w:cs="Arial"/>
        </w:rPr>
      </w:pPr>
      <w:r w:rsidRPr="005E0CBC">
        <w:rPr>
          <w:rFonts w:ascii="Georgia" w:eastAsia="Times New Roman" w:hAnsi="Georgia" w:cs="Arial"/>
        </w:rPr>
        <w:t>The College is not responsible for expenses associated with working at home; heat, electricity, Internet or phone service, etc.</w:t>
      </w:r>
    </w:p>
    <w:p w:rsidR="00FD0B94" w:rsidRPr="005E0CBC" w:rsidRDefault="00CA6A30" w:rsidP="00A83059">
      <w:pPr>
        <w:pStyle w:val="ListParagraph"/>
        <w:numPr>
          <w:ilvl w:val="0"/>
          <w:numId w:val="9"/>
        </w:numPr>
        <w:shd w:val="clear" w:color="auto" w:fill="FFFFFF"/>
        <w:spacing w:after="0" w:line="240" w:lineRule="auto"/>
        <w:rPr>
          <w:rFonts w:ascii="Georgia" w:eastAsia="Times New Roman" w:hAnsi="Georgia" w:cs="Arial"/>
        </w:rPr>
      </w:pPr>
      <w:r w:rsidRPr="005E0CBC">
        <w:rPr>
          <w:rFonts w:ascii="Georgia" w:eastAsia="Times New Roman" w:hAnsi="Georgia" w:cs="Arial"/>
        </w:rPr>
        <w:t>Although we are encouraging remote work, we are not mandating it</w:t>
      </w:r>
      <w:r w:rsidR="00C7578E" w:rsidRPr="005E0CBC">
        <w:rPr>
          <w:rFonts w:ascii="Georgia" w:eastAsia="Times New Roman" w:hAnsi="Georgia" w:cs="Arial"/>
        </w:rPr>
        <w:t>.</w:t>
      </w:r>
      <w:r w:rsidRPr="005E0CBC">
        <w:rPr>
          <w:rFonts w:ascii="Georgia" w:eastAsia="Times New Roman" w:hAnsi="Georgia" w:cs="Arial"/>
        </w:rPr>
        <w:t xml:space="preserve"> If an employee is uncomfortable with the remote work requirements or limitations, they should be allowed to continue to work on campus.</w:t>
      </w:r>
    </w:p>
    <w:p w:rsidR="00C7578E" w:rsidRPr="005E0CBC" w:rsidRDefault="00C7578E" w:rsidP="00A83059">
      <w:pPr>
        <w:pStyle w:val="ListParagraph"/>
        <w:shd w:val="clear" w:color="auto" w:fill="FFFFFF"/>
        <w:spacing w:after="0" w:line="240" w:lineRule="auto"/>
        <w:rPr>
          <w:rFonts w:ascii="Georgia" w:eastAsia="Times New Roman" w:hAnsi="Georgia" w:cs="Arial"/>
        </w:rPr>
      </w:pPr>
    </w:p>
    <w:p w:rsidR="00881422" w:rsidRPr="005E0CBC" w:rsidRDefault="00800C8F" w:rsidP="00A83059">
      <w:pPr>
        <w:shd w:val="clear" w:color="auto" w:fill="FFFFFF"/>
        <w:spacing w:after="0" w:line="240" w:lineRule="auto"/>
        <w:rPr>
          <w:rFonts w:ascii="Georgia" w:eastAsia="Times New Roman" w:hAnsi="Georgia" w:cs="Arial"/>
        </w:rPr>
      </w:pPr>
      <w:r w:rsidRPr="005E0CBC">
        <w:rPr>
          <w:rFonts w:ascii="Georgia" w:eastAsia="Times New Roman" w:hAnsi="Georgia" w:cs="Arial"/>
        </w:rPr>
        <w:t xml:space="preserve">Please contact the Office of Human Resources should you have any questions </w:t>
      </w:r>
      <w:r w:rsidR="00881422" w:rsidRPr="005E0CBC">
        <w:rPr>
          <w:rFonts w:ascii="Georgia" w:eastAsia="Times New Roman" w:hAnsi="Georgia" w:cs="Arial"/>
        </w:rPr>
        <w:t>at x</w:t>
      </w:r>
      <w:r w:rsidR="00274605" w:rsidRPr="005E0CBC">
        <w:rPr>
          <w:rFonts w:ascii="Georgia" w:eastAsia="Times New Roman" w:hAnsi="Georgia" w:cs="Arial"/>
        </w:rPr>
        <w:t>7471</w:t>
      </w:r>
      <w:r w:rsidR="00881422" w:rsidRPr="005E0CBC">
        <w:rPr>
          <w:rFonts w:ascii="Georgia" w:eastAsia="Times New Roman" w:hAnsi="Georgia" w:cs="Arial"/>
        </w:rPr>
        <w:t xml:space="preserve"> or </w:t>
      </w:r>
      <w:r w:rsidR="00274605" w:rsidRPr="005E0CBC">
        <w:rPr>
          <w:rFonts w:ascii="Georgia" w:hAnsi="Georgia"/>
        </w:rPr>
        <w:t>HR@carleton.edu.</w:t>
      </w:r>
    </w:p>
    <w:p w:rsidR="00800C8F" w:rsidRPr="005E0CBC" w:rsidRDefault="00800C8F" w:rsidP="00A83059">
      <w:pPr>
        <w:shd w:val="clear" w:color="auto" w:fill="FFFFFF"/>
        <w:spacing w:after="0" w:line="240" w:lineRule="auto"/>
        <w:rPr>
          <w:rFonts w:ascii="Georgia" w:eastAsia="Times New Roman" w:hAnsi="Georgia" w:cs="Arial"/>
        </w:rPr>
      </w:pPr>
      <w:r w:rsidRPr="005E0CBC">
        <w:rPr>
          <w:rFonts w:ascii="Georgia" w:eastAsia="Times New Roman" w:hAnsi="Georgia" w:cs="Arial"/>
        </w:rPr>
        <w:t xml:space="preserve">  </w:t>
      </w:r>
    </w:p>
    <w:p w:rsidR="00F50745" w:rsidRPr="005E0CBC" w:rsidRDefault="00F50745" w:rsidP="00A83059">
      <w:pPr>
        <w:shd w:val="clear" w:color="auto" w:fill="FFFFFF"/>
        <w:spacing w:after="0" w:line="240" w:lineRule="auto"/>
        <w:rPr>
          <w:rFonts w:ascii="Georgia" w:eastAsia="Times New Roman" w:hAnsi="Georgia" w:cs="Arial"/>
        </w:rPr>
      </w:pPr>
    </w:p>
    <w:p w:rsidR="00FB65BB" w:rsidRPr="005E0CBC" w:rsidRDefault="00FB65BB" w:rsidP="00A83059">
      <w:pPr>
        <w:shd w:val="clear" w:color="auto" w:fill="FFFFFF"/>
        <w:spacing w:after="0" w:line="240" w:lineRule="auto"/>
        <w:rPr>
          <w:rFonts w:ascii="Georgia" w:eastAsia="Times New Roman" w:hAnsi="Georgia" w:cs="Arial"/>
          <w:b/>
          <w:i/>
          <w:color w:val="1A1A1A"/>
        </w:rPr>
      </w:pPr>
      <w:r w:rsidRPr="005E0CBC">
        <w:rPr>
          <w:rFonts w:ascii="Georgia" w:hAnsi="Georgia" w:cs="Arial"/>
          <w:b/>
          <w:i/>
        </w:rPr>
        <w:t xml:space="preserve">These guidelines </w:t>
      </w:r>
      <w:r w:rsidR="00274605" w:rsidRPr="005E0CBC">
        <w:rPr>
          <w:rFonts w:ascii="Georgia" w:hAnsi="Georgia" w:cs="Arial"/>
          <w:b/>
          <w:i/>
        </w:rPr>
        <w:t>may</w:t>
      </w:r>
      <w:r w:rsidRPr="005E0CBC">
        <w:rPr>
          <w:rFonts w:ascii="Georgia" w:hAnsi="Georgia" w:cs="Arial"/>
          <w:b/>
          <w:i/>
        </w:rPr>
        <w:t xml:space="preserve"> be revisited regularly.</w:t>
      </w:r>
      <w:r w:rsidR="00274605" w:rsidRPr="005E0CBC">
        <w:rPr>
          <w:rFonts w:ascii="Georgia" w:hAnsi="Georgia" w:cs="Arial"/>
          <w:b/>
          <w:i/>
        </w:rPr>
        <w:t xml:space="preserve"> Updated information will be posted in bold.</w:t>
      </w:r>
      <w:r w:rsidRPr="005E0CBC">
        <w:rPr>
          <w:rFonts w:ascii="Georgia" w:hAnsi="Georgia" w:cs="Arial"/>
          <w:b/>
          <w:i/>
        </w:rPr>
        <w:t xml:space="preserve">  </w:t>
      </w:r>
    </w:p>
    <w:p w:rsidR="00697497" w:rsidRPr="00F50745" w:rsidRDefault="00697497" w:rsidP="00F50745">
      <w:pPr>
        <w:spacing w:after="0" w:line="240" w:lineRule="auto"/>
        <w:jc w:val="both"/>
        <w:rPr>
          <w:rFonts w:ascii="Arial" w:eastAsia="Arial" w:hAnsi="Arial" w:cs="Arial"/>
        </w:rPr>
      </w:pPr>
    </w:p>
    <w:p w:rsidR="00697497" w:rsidRPr="00F50745" w:rsidRDefault="00697497" w:rsidP="00F50745">
      <w:pPr>
        <w:spacing w:after="0" w:line="240" w:lineRule="auto"/>
        <w:jc w:val="both"/>
        <w:rPr>
          <w:rFonts w:ascii="Arial" w:hAnsi="Arial" w:cs="Arial"/>
        </w:rPr>
      </w:pPr>
    </w:p>
    <w:sectPr w:rsidR="00697497" w:rsidRPr="00F50745" w:rsidSect="00E030D4">
      <w:headerReference w:type="default" r:id="rId11"/>
      <w:headerReference w:type="first" r:id="rId12"/>
      <w:pgSz w:w="12240" w:h="15840"/>
      <w:pgMar w:top="1440" w:right="1440" w:bottom="1440" w:left="144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09" w:rsidRDefault="00C91D09" w:rsidP="00881422">
      <w:pPr>
        <w:spacing w:after="0" w:line="240" w:lineRule="auto"/>
      </w:pPr>
      <w:r>
        <w:separator/>
      </w:r>
    </w:p>
  </w:endnote>
  <w:endnote w:type="continuationSeparator" w:id="0">
    <w:p w:rsidR="00C91D09" w:rsidRDefault="00C91D09" w:rsidP="0088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09" w:rsidRDefault="00C91D09" w:rsidP="00881422">
      <w:pPr>
        <w:spacing w:after="0" w:line="240" w:lineRule="auto"/>
      </w:pPr>
      <w:r>
        <w:separator/>
      </w:r>
    </w:p>
  </w:footnote>
  <w:footnote w:type="continuationSeparator" w:id="0">
    <w:p w:rsidR="00C91D09" w:rsidRDefault="00C91D09" w:rsidP="00881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422" w:rsidRPr="00881422" w:rsidRDefault="00881422">
    <w:pPr>
      <w:pStyle w:val="Header"/>
      <w:jc w:val="right"/>
      <w:rPr>
        <w:rFonts w:ascii="Arial" w:hAnsi="Arial" w:cs="Arial"/>
      </w:rPr>
    </w:pPr>
    <w:r w:rsidRPr="00881422">
      <w:rPr>
        <w:rFonts w:ascii="Arial" w:hAnsi="Arial" w:cs="Arial"/>
      </w:rPr>
      <w:t xml:space="preserve">Page </w:t>
    </w:r>
    <w:sdt>
      <w:sdtPr>
        <w:rPr>
          <w:rFonts w:ascii="Arial" w:hAnsi="Arial" w:cs="Arial"/>
        </w:rPr>
        <w:id w:val="1690570727"/>
        <w:docPartObj>
          <w:docPartGallery w:val="Page Numbers (Top of Page)"/>
          <w:docPartUnique/>
        </w:docPartObj>
      </w:sdtPr>
      <w:sdtEndPr>
        <w:rPr>
          <w:noProof/>
        </w:rPr>
      </w:sdtEndPr>
      <w:sdtContent>
        <w:r w:rsidRPr="00881422">
          <w:rPr>
            <w:rFonts w:ascii="Arial" w:hAnsi="Arial" w:cs="Arial"/>
          </w:rPr>
          <w:fldChar w:fldCharType="begin"/>
        </w:r>
        <w:r w:rsidRPr="00881422">
          <w:rPr>
            <w:rFonts w:ascii="Arial" w:hAnsi="Arial" w:cs="Arial"/>
          </w:rPr>
          <w:instrText xml:space="preserve"> PAGE   \* MERGEFORMAT </w:instrText>
        </w:r>
        <w:r w:rsidRPr="00881422">
          <w:rPr>
            <w:rFonts w:ascii="Arial" w:hAnsi="Arial" w:cs="Arial"/>
          </w:rPr>
          <w:fldChar w:fldCharType="separate"/>
        </w:r>
        <w:r w:rsidR="00D33D5D">
          <w:rPr>
            <w:rFonts w:ascii="Arial" w:hAnsi="Arial" w:cs="Arial"/>
            <w:noProof/>
          </w:rPr>
          <w:t>2</w:t>
        </w:r>
        <w:r w:rsidRPr="00881422">
          <w:rPr>
            <w:rFonts w:ascii="Arial" w:hAnsi="Arial" w:cs="Arial"/>
            <w:noProof/>
          </w:rPr>
          <w:fldChar w:fldCharType="end"/>
        </w:r>
      </w:sdtContent>
    </w:sdt>
  </w:p>
  <w:p w:rsidR="00881422" w:rsidRDefault="00881422">
    <w:pPr>
      <w:pStyle w:val="Header"/>
    </w:pPr>
  </w:p>
  <w:p w:rsidR="00D33D5D" w:rsidRDefault="00D33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Look w:val="04A0" w:firstRow="1" w:lastRow="0" w:firstColumn="1" w:lastColumn="0" w:noHBand="0" w:noVBand="1"/>
    </w:tblPr>
    <w:tblGrid>
      <w:gridCol w:w="1386"/>
      <w:gridCol w:w="7974"/>
    </w:tblGrid>
    <w:tr w:rsidR="001B1ADB" w:rsidTr="001B1ADB">
      <w:trPr>
        <w:trHeight w:val="483"/>
      </w:trPr>
      <w:tc>
        <w:tcPr>
          <w:tcW w:w="1260" w:type="dxa"/>
          <w:shd w:val="clear" w:color="auto" w:fill="auto"/>
        </w:tcPr>
        <w:p w:rsidR="001B1ADB" w:rsidRPr="005E0CDF" w:rsidRDefault="005E0CBC" w:rsidP="001B1ADB">
          <w:pPr>
            <w:widowControl w:val="0"/>
            <w:spacing w:after="0" w:line="240" w:lineRule="auto"/>
            <w:ind w:right="-20"/>
            <w:rPr>
              <w:rFonts w:eastAsia="Calibri"/>
            </w:rPr>
          </w:pPr>
          <w:r>
            <w:rPr>
              <w:noProof/>
            </w:rPr>
            <w:drawing>
              <wp:inline distT="0" distB="0" distL="0" distR="0" wp14:anchorId="5A83D501" wp14:editId="0E8F5DE9">
                <wp:extent cx="7429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8100" w:type="dxa"/>
          <w:shd w:val="clear" w:color="auto" w:fill="auto"/>
        </w:tcPr>
        <w:p w:rsidR="001B1ADB" w:rsidRPr="00BF5175" w:rsidRDefault="001B1ADB" w:rsidP="001B1ADB">
          <w:pPr>
            <w:widowControl w:val="0"/>
            <w:spacing w:after="0" w:line="240" w:lineRule="auto"/>
            <w:ind w:right="4257"/>
            <w:rPr>
              <w:rFonts w:ascii="Cambria" w:eastAsia="Cambria" w:hAnsi="Cambria" w:cs="Cambria"/>
              <w:bCs/>
              <w:spacing w:val="1"/>
              <w:sz w:val="18"/>
              <w:szCs w:val="18"/>
            </w:rPr>
          </w:pPr>
        </w:p>
        <w:p w:rsidR="001B1ADB" w:rsidRPr="007079B1" w:rsidRDefault="007079B1" w:rsidP="001B1ADB">
          <w:pPr>
            <w:widowControl w:val="0"/>
            <w:spacing w:after="0" w:line="240" w:lineRule="auto"/>
            <w:ind w:right="4257"/>
            <w:rPr>
              <w:rFonts w:ascii="Georgia" w:eastAsia="Cambria" w:hAnsi="Georgia" w:cs="Cambria"/>
              <w:b/>
              <w:sz w:val="24"/>
              <w:szCs w:val="24"/>
            </w:rPr>
          </w:pPr>
          <w:r w:rsidRPr="007079B1">
            <w:rPr>
              <w:rFonts w:ascii="Georgia" w:eastAsia="Cambria" w:hAnsi="Georgia" w:cs="Cambria"/>
              <w:b/>
              <w:bCs/>
              <w:spacing w:val="-13"/>
              <w:sz w:val="24"/>
              <w:szCs w:val="24"/>
            </w:rPr>
            <w:t>Carleton</w:t>
          </w:r>
          <w:r w:rsidR="001B1ADB" w:rsidRPr="007079B1">
            <w:rPr>
              <w:rFonts w:ascii="Georgia" w:eastAsia="Cambria" w:hAnsi="Georgia" w:cs="Cambria"/>
              <w:b/>
              <w:bCs/>
              <w:spacing w:val="-13"/>
              <w:sz w:val="24"/>
              <w:szCs w:val="24"/>
            </w:rPr>
            <w:t xml:space="preserve"> </w:t>
          </w:r>
          <w:r w:rsidR="001B1ADB" w:rsidRPr="007079B1">
            <w:rPr>
              <w:rFonts w:ascii="Georgia" w:eastAsia="Cambria" w:hAnsi="Georgia" w:cs="Cambria"/>
              <w:b/>
              <w:bCs/>
              <w:spacing w:val="-1"/>
              <w:w w:val="99"/>
              <w:sz w:val="24"/>
              <w:szCs w:val="24"/>
            </w:rPr>
            <w:t>C</w:t>
          </w:r>
          <w:r w:rsidR="001B1ADB" w:rsidRPr="007079B1">
            <w:rPr>
              <w:rFonts w:ascii="Georgia" w:eastAsia="Cambria" w:hAnsi="Georgia" w:cs="Cambria"/>
              <w:b/>
              <w:bCs/>
              <w:spacing w:val="1"/>
              <w:w w:val="99"/>
              <w:sz w:val="24"/>
              <w:szCs w:val="24"/>
            </w:rPr>
            <w:t>o</w:t>
          </w:r>
          <w:r w:rsidR="001B1ADB" w:rsidRPr="007079B1">
            <w:rPr>
              <w:rFonts w:ascii="Georgia" w:eastAsia="Cambria" w:hAnsi="Georgia" w:cs="Cambria"/>
              <w:b/>
              <w:bCs/>
              <w:w w:val="99"/>
              <w:sz w:val="24"/>
              <w:szCs w:val="24"/>
            </w:rPr>
            <w:t>ll</w:t>
          </w:r>
          <w:r w:rsidR="001B1ADB" w:rsidRPr="007079B1">
            <w:rPr>
              <w:rFonts w:ascii="Georgia" w:eastAsia="Cambria" w:hAnsi="Georgia" w:cs="Cambria"/>
              <w:b/>
              <w:bCs/>
              <w:spacing w:val="1"/>
              <w:w w:val="99"/>
              <w:sz w:val="24"/>
              <w:szCs w:val="24"/>
            </w:rPr>
            <w:t>e</w:t>
          </w:r>
          <w:r w:rsidR="001B1ADB" w:rsidRPr="007079B1">
            <w:rPr>
              <w:rFonts w:ascii="Georgia" w:eastAsia="Cambria" w:hAnsi="Georgia" w:cs="Cambria"/>
              <w:b/>
              <w:bCs/>
              <w:spacing w:val="-3"/>
              <w:w w:val="99"/>
              <w:sz w:val="24"/>
              <w:szCs w:val="24"/>
            </w:rPr>
            <w:t>g</w:t>
          </w:r>
          <w:r w:rsidR="001B1ADB" w:rsidRPr="007079B1">
            <w:rPr>
              <w:rFonts w:ascii="Georgia" w:eastAsia="Cambria" w:hAnsi="Georgia" w:cs="Cambria"/>
              <w:b/>
              <w:bCs/>
              <w:w w:val="99"/>
              <w:sz w:val="24"/>
              <w:szCs w:val="24"/>
            </w:rPr>
            <w:t>e</w:t>
          </w:r>
        </w:p>
        <w:p w:rsidR="001B1ADB" w:rsidRPr="007079B1" w:rsidRDefault="001B1ADB" w:rsidP="001B1ADB">
          <w:pPr>
            <w:widowControl w:val="0"/>
            <w:spacing w:after="0" w:line="240" w:lineRule="auto"/>
            <w:ind w:right="3497"/>
            <w:rPr>
              <w:rFonts w:ascii="Georgia" w:eastAsia="Cambria" w:hAnsi="Georgia" w:cs="Cambria"/>
              <w:b/>
              <w:sz w:val="24"/>
              <w:szCs w:val="24"/>
            </w:rPr>
          </w:pPr>
          <w:r w:rsidRPr="007079B1">
            <w:rPr>
              <w:rFonts w:ascii="Georgia" w:eastAsia="Cambria" w:hAnsi="Georgia" w:cs="Cambria"/>
              <w:b/>
              <w:bCs/>
              <w:spacing w:val="-1"/>
              <w:sz w:val="24"/>
              <w:szCs w:val="24"/>
            </w:rPr>
            <w:t>Office of Human Resources</w:t>
          </w:r>
        </w:p>
        <w:p w:rsidR="001B1ADB" w:rsidRPr="007C6E12" w:rsidRDefault="001B1ADB" w:rsidP="001B1ADB">
          <w:pPr>
            <w:widowControl w:val="0"/>
            <w:spacing w:after="0" w:line="240" w:lineRule="auto"/>
            <w:ind w:right="-20"/>
            <w:rPr>
              <w:rFonts w:eastAsia="Calibri"/>
            </w:rPr>
          </w:pPr>
        </w:p>
      </w:tc>
    </w:tr>
  </w:tbl>
  <w:p w:rsidR="001B1ADB" w:rsidRDefault="001B1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0E43"/>
    <w:multiLevelType w:val="hybridMultilevel"/>
    <w:tmpl w:val="8CFA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E08C9"/>
    <w:multiLevelType w:val="multilevel"/>
    <w:tmpl w:val="64A4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6F00D7"/>
    <w:multiLevelType w:val="multilevel"/>
    <w:tmpl w:val="CF26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0D218B"/>
    <w:multiLevelType w:val="hybridMultilevel"/>
    <w:tmpl w:val="F7CE2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46C1D"/>
    <w:multiLevelType w:val="hybridMultilevel"/>
    <w:tmpl w:val="AD36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F438E"/>
    <w:multiLevelType w:val="multilevel"/>
    <w:tmpl w:val="02A4C6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342535"/>
    <w:multiLevelType w:val="multilevel"/>
    <w:tmpl w:val="02A4C6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997F0B"/>
    <w:multiLevelType w:val="hybridMultilevel"/>
    <w:tmpl w:val="C1100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A116C"/>
    <w:multiLevelType w:val="hybridMultilevel"/>
    <w:tmpl w:val="2B22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DF4A81"/>
    <w:multiLevelType w:val="multilevel"/>
    <w:tmpl w:val="02A4C6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771FC1"/>
    <w:multiLevelType w:val="hybridMultilevel"/>
    <w:tmpl w:val="B8762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8D3AE6"/>
    <w:multiLevelType w:val="hybridMultilevel"/>
    <w:tmpl w:val="B1F0BA42"/>
    <w:lvl w:ilvl="0" w:tplc="1BD2A5A0">
      <w:numFmt w:val="bullet"/>
      <w:lvlText w:val=""/>
      <w:lvlJc w:val="left"/>
      <w:pPr>
        <w:ind w:left="2179" w:hanging="360"/>
      </w:pPr>
      <w:rPr>
        <w:rFonts w:ascii="Symbol" w:eastAsia="Symbol" w:hAnsi="Symbol" w:cs="Symbol" w:hint="default"/>
        <w:w w:val="100"/>
        <w:sz w:val="20"/>
        <w:szCs w:val="20"/>
      </w:rPr>
    </w:lvl>
    <w:lvl w:ilvl="1" w:tplc="5E58D7CA">
      <w:numFmt w:val="bullet"/>
      <w:lvlText w:val="o"/>
      <w:lvlJc w:val="left"/>
      <w:pPr>
        <w:ind w:left="2539" w:hanging="360"/>
      </w:pPr>
      <w:rPr>
        <w:rFonts w:ascii="Courier New" w:eastAsia="Courier New" w:hAnsi="Courier New" w:cs="Courier New" w:hint="default"/>
        <w:spacing w:val="-6"/>
        <w:w w:val="100"/>
        <w:position w:val="1"/>
        <w:sz w:val="20"/>
        <w:szCs w:val="20"/>
      </w:rPr>
    </w:lvl>
    <w:lvl w:ilvl="2" w:tplc="F2649528">
      <w:numFmt w:val="bullet"/>
      <w:lvlText w:val="•"/>
      <w:lvlJc w:val="left"/>
      <w:pPr>
        <w:ind w:left="2547" w:hanging="360"/>
      </w:pPr>
      <w:rPr>
        <w:rFonts w:hint="default"/>
      </w:rPr>
    </w:lvl>
    <w:lvl w:ilvl="3" w:tplc="921CE146">
      <w:numFmt w:val="bullet"/>
      <w:lvlText w:val="•"/>
      <w:lvlJc w:val="left"/>
      <w:pPr>
        <w:ind w:left="3629" w:hanging="360"/>
      </w:pPr>
      <w:rPr>
        <w:rFonts w:hint="default"/>
      </w:rPr>
    </w:lvl>
    <w:lvl w:ilvl="4" w:tplc="F1DE9880">
      <w:numFmt w:val="bullet"/>
      <w:lvlText w:val="•"/>
      <w:lvlJc w:val="left"/>
      <w:pPr>
        <w:ind w:left="4712" w:hanging="360"/>
      </w:pPr>
      <w:rPr>
        <w:rFonts w:hint="default"/>
      </w:rPr>
    </w:lvl>
    <w:lvl w:ilvl="5" w:tplc="D6787B52">
      <w:numFmt w:val="bullet"/>
      <w:lvlText w:val="•"/>
      <w:lvlJc w:val="left"/>
      <w:pPr>
        <w:ind w:left="5794" w:hanging="360"/>
      </w:pPr>
      <w:rPr>
        <w:rFonts w:hint="default"/>
      </w:rPr>
    </w:lvl>
    <w:lvl w:ilvl="6" w:tplc="90AA6398">
      <w:numFmt w:val="bullet"/>
      <w:lvlText w:val="•"/>
      <w:lvlJc w:val="left"/>
      <w:pPr>
        <w:ind w:left="6877" w:hanging="360"/>
      </w:pPr>
      <w:rPr>
        <w:rFonts w:hint="default"/>
      </w:rPr>
    </w:lvl>
    <w:lvl w:ilvl="7" w:tplc="1D964D06">
      <w:numFmt w:val="bullet"/>
      <w:lvlText w:val="•"/>
      <w:lvlJc w:val="left"/>
      <w:pPr>
        <w:ind w:left="7959" w:hanging="360"/>
      </w:pPr>
      <w:rPr>
        <w:rFonts w:hint="default"/>
      </w:rPr>
    </w:lvl>
    <w:lvl w:ilvl="8" w:tplc="72C0CC40">
      <w:numFmt w:val="bullet"/>
      <w:lvlText w:val="•"/>
      <w:lvlJc w:val="left"/>
      <w:pPr>
        <w:ind w:left="9042" w:hanging="360"/>
      </w:pPr>
      <w:rPr>
        <w:rFonts w:hint="default"/>
      </w:rPr>
    </w:lvl>
  </w:abstractNum>
  <w:abstractNum w:abstractNumId="12" w15:restartNumberingAfterBreak="0">
    <w:nsid w:val="763F2E3A"/>
    <w:multiLevelType w:val="hybridMultilevel"/>
    <w:tmpl w:val="384C4F1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35465C"/>
    <w:multiLevelType w:val="multilevel"/>
    <w:tmpl w:val="F58C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8E5004"/>
    <w:multiLevelType w:val="multilevel"/>
    <w:tmpl w:val="02A4C6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1"/>
  </w:num>
  <w:num w:numId="4">
    <w:abstractNumId w:val="9"/>
  </w:num>
  <w:num w:numId="5">
    <w:abstractNumId w:val="14"/>
  </w:num>
  <w:num w:numId="6">
    <w:abstractNumId w:val="13"/>
  </w:num>
  <w:num w:numId="7">
    <w:abstractNumId w:val="2"/>
  </w:num>
  <w:num w:numId="8">
    <w:abstractNumId w:val="8"/>
  </w:num>
  <w:num w:numId="9">
    <w:abstractNumId w:val="0"/>
  </w:num>
  <w:num w:numId="10">
    <w:abstractNumId w:val="11"/>
  </w:num>
  <w:num w:numId="11">
    <w:abstractNumId w:val="7"/>
  </w:num>
  <w:num w:numId="12">
    <w:abstractNumId w:val="12"/>
  </w:num>
  <w:num w:numId="13">
    <w:abstractNumId w:val="3"/>
  </w:num>
  <w:num w:numId="14">
    <w:abstractNumId w:val="5"/>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497"/>
    <w:rsid w:val="000D0D4F"/>
    <w:rsid w:val="001005A0"/>
    <w:rsid w:val="001B1ADB"/>
    <w:rsid w:val="0023061A"/>
    <w:rsid w:val="00274605"/>
    <w:rsid w:val="00296C8D"/>
    <w:rsid w:val="00303309"/>
    <w:rsid w:val="00322A81"/>
    <w:rsid w:val="00387976"/>
    <w:rsid w:val="003E10A5"/>
    <w:rsid w:val="004336E5"/>
    <w:rsid w:val="004E3E93"/>
    <w:rsid w:val="00501438"/>
    <w:rsid w:val="005561B7"/>
    <w:rsid w:val="005E0CBC"/>
    <w:rsid w:val="006779AB"/>
    <w:rsid w:val="00697497"/>
    <w:rsid w:val="006A27A4"/>
    <w:rsid w:val="006E0F58"/>
    <w:rsid w:val="007079B1"/>
    <w:rsid w:val="00800C8F"/>
    <w:rsid w:val="008409DF"/>
    <w:rsid w:val="00881422"/>
    <w:rsid w:val="00961430"/>
    <w:rsid w:val="00972EAB"/>
    <w:rsid w:val="00A06D3C"/>
    <w:rsid w:val="00A61B70"/>
    <w:rsid w:val="00A75B32"/>
    <w:rsid w:val="00A83059"/>
    <w:rsid w:val="00AC0537"/>
    <w:rsid w:val="00AD37F0"/>
    <w:rsid w:val="00AE427B"/>
    <w:rsid w:val="00B84078"/>
    <w:rsid w:val="00C509DF"/>
    <w:rsid w:val="00C7578E"/>
    <w:rsid w:val="00C91D09"/>
    <w:rsid w:val="00CA6A30"/>
    <w:rsid w:val="00D33D5D"/>
    <w:rsid w:val="00D91797"/>
    <w:rsid w:val="00E030D4"/>
    <w:rsid w:val="00E17FC5"/>
    <w:rsid w:val="00E37284"/>
    <w:rsid w:val="00E46D00"/>
    <w:rsid w:val="00F04D49"/>
    <w:rsid w:val="00F50745"/>
    <w:rsid w:val="00FB65BB"/>
    <w:rsid w:val="00FD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46B6F"/>
  <w15:chartTrackingRefBased/>
  <w15:docId w15:val="{F6702933-4CAA-4B54-9C95-3C68CB9BB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497"/>
    <w:pPr>
      <w:ind w:left="720"/>
      <w:contextualSpacing/>
    </w:pPr>
  </w:style>
  <w:style w:type="table" w:styleId="TableGrid">
    <w:name w:val="Table Grid"/>
    <w:basedOn w:val="TableNormal"/>
    <w:uiPriority w:val="39"/>
    <w:rsid w:val="00800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37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37F0"/>
    <w:rPr>
      <w:b/>
      <w:bCs/>
    </w:rPr>
  </w:style>
  <w:style w:type="character" w:styleId="Hyperlink">
    <w:name w:val="Hyperlink"/>
    <w:basedOn w:val="DefaultParagraphFont"/>
    <w:uiPriority w:val="99"/>
    <w:unhideWhenUsed/>
    <w:rsid w:val="00C7578E"/>
    <w:rPr>
      <w:color w:val="0000FF"/>
      <w:u w:val="single"/>
    </w:rPr>
  </w:style>
  <w:style w:type="paragraph" w:styleId="Header">
    <w:name w:val="header"/>
    <w:basedOn w:val="Normal"/>
    <w:link w:val="HeaderChar"/>
    <w:uiPriority w:val="99"/>
    <w:unhideWhenUsed/>
    <w:rsid w:val="008814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22"/>
  </w:style>
  <w:style w:type="paragraph" w:styleId="Footer">
    <w:name w:val="footer"/>
    <w:basedOn w:val="Normal"/>
    <w:link w:val="FooterChar"/>
    <w:uiPriority w:val="99"/>
    <w:unhideWhenUsed/>
    <w:rsid w:val="00881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22"/>
  </w:style>
  <w:style w:type="character" w:customStyle="1" w:styleId="UnresolvedMention1">
    <w:name w:val="Unresolved Mention1"/>
    <w:basedOn w:val="DefaultParagraphFont"/>
    <w:uiPriority w:val="99"/>
    <w:semiHidden/>
    <w:unhideWhenUsed/>
    <w:rsid w:val="006E0F58"/>
    <w:rPr>
      <w:color w:val="605E5C"/>
      <w:shd w:val="clear" w:color="auto" w:fill="E1DFDD"/>
    </w:rPr>
  </w:style>
  <w:style w:type="character" w:styleId="Emphasis">
    <w:name w:val="Emphasis"/>
    <w:basedOn w:val="DefaultParagraphFont"/>
    <w:uiPriority w:val="20"/>
    <w:qFormat/>
    <w:rsid w:val="00AE427B"/>
    <w:rPr>
      <w:i/>
      <w:iCs/>
    </w:rPr>
  </w:style>
  <w:style w:type="character" w:styleId="UnresolvedMention">
    <w:name w:val="Unresolved Mention"/>
    <w:basedOn w:val="DefaultParagraphFont"/>
    <w:uiPriority w:val="99"/>
    <w:semiHidden/>
    <w:unhideWhenUsed/>
    <w:rsid w:val="005E0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850333">
      <w:bodyDiv w:val="1"/>
      <w:marLeft w:val="0"/>
      <w:marRight w:val="0"/>
      <w:marTop w:val="0"/>
      <w:marBottom w:val="0"/>
      <w:divBdr>
        <w:top w:val="none" w:sz="0" w:space="0" w:color="auto"/>
        <w:left w:val="none" w:sz="0" w:space="0" w:color="auto"/>
        <w:bottom w:val="none" w:sz="0" w:space="0" w:color="auto"/>
        <w:right w:val="none" w:sz="0" w:space="0" w:color="auto"/>
      </w:divBdr>
    </w:div>
    <w:div w:id="317153050">
      <w:bodyDiv w:val="1"/>
      <w:marLeft w:val="0"/>
      <w:marRight w:val="0"/>
      <w:marTop w:val="0"/>
      <w:marBottom w:val="0"/>
      <w:divBdr>
        <w:top w:val="none" w:sz="0" w:space="0" w:color="auto"/>
        <w:left w:val="none" w:sz="0" w:space="0" w:color="auto"/>
        <w:bottom w:val="none" w:sz="0" w:space="0" w:color="auto"/>
        <w:right w:val="none" w:sz="0" w:space="0" w:color="auto"/>
      </w:divBdr>
    </w:div>
    <w:div w:id="788163497">
      <w:bodyDiv w:val="1"/>
      <w:marLeft w:val="0"/>
      <w:marRight w:val="0"/>
      <w:marTop w:val="0"/>
      <w:marBottom w:val="0"/>
      <w:divBdr>
        <w:top w:val="none" w:sz="0" w:space="0" w:color="auto"/>
        <w:left w:val="none" w:sz="0" w:space="0" w:color="auto"/>
        <w:bottom w:val="none" w:sz="0" w:space="0" w:color="auto"/>
        <w:right w:val="none" w:sz="0" w:space="0" w:color="auto"/>
      </w:divBdr>
    </w:div>
    <w:div w:id="1948728963">
      <w:bodyDiv w:val="1"/>
      <w:marLeft w:val="0"/>
      <w:marRight w:val="0"/>
      <w:marTop w:val="0"/>
      <w:marBottom w:val="0"/>
      <w:divBdr>
        <w:top w:val="none" w:sz="0" w:space="0" w:color="auto"/>
        <w:left w:val="none" w:sz="0" w:space="0" w:color="auto"/>
        <w:bottom w:val="none" w:sz="0" w:space="0" w:color="auto"/>
        <w:right w:val="none" w:sz="0" w:space="0" w:color="auto"/>
      </w:divBdr>
    </w:div>
    <w:div w:id="207127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carleton.edu/campus/its/services/accounts/offcamp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ps.carleton.edu/campus/human_resources/hr-form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apps.carleton.edu/campus/human-resources/assets/Employee_Accident_Report.docx" TargetMode="External"/><Relationship Id="rId4" Type="http://schemas.openxmlformats.org/officeDocument/2006/relationships/webSettings" Target="webSettings.xml"/><Relationship Id="rId9" Type="http://schemas.openxmlformats.org/officeDocument/2006/relationships/hyperlink" Target="https://apps.carleton.edu/campus/human_resources/employment/ergonomic/"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Amherst College</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Maria-Judith Rodriguez</dc:creator>
  <cp:keywords/>
  <dc:description/>
  <cp:lastModifiedBy>Kerstin Cardenas</cp:lastModifiedBy>
  <cp:revision>2</cp:revision>
  <dcterms:created xsi:type="dcterms:W3CDTF">2020-03-16T00:45:00Z</dcterms:created>
  <dcterms:modified xsi:type="dcterms:W3CDTF">2020-03-16T00:45:00Z</dcterms:modified>
</cp:coreProperties>
</file>