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78E63" w14:textId="6330B9C7" w:rsidR="00A2644E" w:rsidRDefault="05004F43" w:rsidP="2D382B04">
      <w:pPr>
        <w:jc w:val="center"/>
        <w:rPr>
          <w:rFonts w:ascii="Times New Roman" w:eastAsia="Times New Roman" w:hAnsi="Times New Roman" w:cs="Times New Roman"/>
          <w:sz w:val="24"/>
          <w:szCs w:val="24"/>
        </w:rPr>
      </w:pPr>
      <w:r w:rsidRPr="2D382B04">
        <w:rPr>
          <w:rFonts w:ascii="Times New Roman" w:eastAsia="Times New Roman" w:hAnsi="Times New Roman" w:cs="Times New Roman"/>
          <w:b/>
          <w:bCs/>
          <w:sz w:val="24"/>
          <w:szCs w:val="24"/>
        </w:rPr>
        <w:t>CEDI Leadership Board Meeting</w:t>
      </w:r>
    </w:p>
    <w:p w14:paraId="6ED86741" w14:textId="39B2F854" w:rsidR="05004F43" w:rsidRDefault="05004F43" w:rsidP="2D382B04">
      <w:pPr>
        <w:jc w:val="center"/>
        <w:rPr>
          <w:rFonts w:ascii="Times New Roman" w:eastAsia="Times New Roman" w:hAnsi="Times New Roman" w:cs="Times New Roman"/>
          <w:b/>
          <w:bCs/>
          <w:sz w:val="24"/>
          <w:szCs w:val="24"/>
        </w:rPr>
      </w:pPr>
      <w:r w:rsidRPr="2D382B04">
        <w:rPr>
          <w:rFonts w:ascii="Times New Roman" w:eastAsia="Times New Roman" w:hAnsi="Times New Roman" w:cs="Times New Roman"/>
          <w:b/>
          <w:bCs/>
          <w:sz w:val="24"/>
          <w:szCs w:val="24"/>
        </w:rPr>
        <w:t>October 26, 2021</w:t>
      </w:r>
    </w:p>
    <w:p w14:paraId="51723996" w14:textId="2764951F" w:rsidR="05004F43" w:rsidRDefault="05004F43" w:rsidP="2D382B04">
      <w:pPr>
        <w:jc w:val="center"/>
        <w:rPr>
          <w:rFonts w:ascii="Times New Roman" w:eastAsia="Times New Roman" w:hAnsi="Times New Roman" w:cs="Times New Roman"/>
          <w:b/>
          <w:bCs/>
          <w:sz w:val="24"/>
          <w:szCs w:val="24"/>
        </w:rPr>
      </w:pPr>
      <w:r w:rsidRPr="2D382B04">
        <w:rPr>
          <w:rFonts w:ascii="Times New Roman" w:eastAsia="Times New Roman" w:hAnsi="Times New Roman" w:cs="Times New Roman"/>
          <w:b/>
          <w:bCs/>
          <w:sz w:val="24"/>
          <w:szCs w:val="24"/>
        </w:rPr>
        <w:t>3:45-5:00</w:t>
      </w:r>
      <w:r w:rsidR="00CF7F3C">
        <w:rPr>
          <w:rFonts w:ascii="Times New Roman" w:eastAsia="Times New Roman" w:hAnsi="Times New Roman" w:cs="Times New Roman"/>
          <w:b/>
          <w:bCs/>
          <w:sz w:val="24"/>
          <w:szCs w:val="24"/>
        </w:rPr>
        <w:t xml:space="preserve"> </w:t>
      </w:r>
      <w:r w:rsidRPr="2D382B04">
        <w:rPr>
          <w:rFonts w:ascii="Times New Roman" w:eastAsia="Times New Roman" w:hAnsi="Times New Roman" w:cs="Times New Roman"/>
          <w:b/>
          <w:bCs/>
          <w:sz w:val="24"/>
          <w:szCs w:val="24"/>
        </w:rPr>
        <w:t>p.m., Alumni Guest House Meeting Room</w:t>
      </w:r>
    </w:p>
    <w:p w14:paraId="4A90A5FB" w14:textId="6F44453E" w:rsidR="00CF7F3C" w:rsidRDefault="00CF7F3C" w:rsidP="00CF7F3C">
      <w:pPr>
        <w:jc w:val="center"/>
        <w:rPr>
          <w:rFonts w:ascii="Times New Roman" w:eastAsia="Times New Roman" w:hAnsi="Times New Roman" w:cs="Times New Roman"/>
          <w:sz w:val="24"/>
          <w:szCs w:val="24"/>
        </w:rPr>
      </w:pPr>
      <w:r w:rsidRPr="6F876590">
        <w:rPr>
          <w:rFonts w:ascii="Times New Roman" w:eastAsia="Times New Roman" w:hAnsi="Times New Roman" w:cs="Times New Roman"/>
          <w:sz w:val="24"/>
          <w:szCs w:val="24"/>
        </w:rPr>
        <w:t xml:space="preserve">Present: Andrew Carlson, Melissa </w:t>
      </w:r>
      <w:proofErr w:type="spellStart"/>
      <w:r w:rsidRPr="6F876590">
        <w:rPr>
          <w:rFonts w:ascii="Times New Roman" w:eastAsia="Times New Roman" w:hAnsi="Times New Roman" w:cs="Times New Roman"/>
          <w:sz w:val="24"/>
          <w:szCs w:val="24"/>
        </w:rPr>
        <w:t>Eblen-Zayas</w:t>
      </w:r>
      <w:proofErr w:type="spellEnd"/>
      <w:r w:rsidRPr="6F876590">
        <w:rPr>
          <w:rFonts w:ascii="Times New Roman" w:eastAsia="Times New Roman" w:hAnsi="Times New Roman" w:cs="Times New Roman"/>
          <w:sz w:val="24"/>
          <w:szCs w:val="24"/>
        </w:rPr>
        <w:t xml:space="preserve">, Renee Faulkner, Carolyn </w:t>
      </w:r>
      <w:proofErr w:type="spellStart"/>
      <w:r w:rsidRPr="6F876590">
        <w:rPr>
          <w:rFonts w:ascii="Times New Roman" w:eastAsia="Times New Roman" w:hAnsi="Times New Roman" w:cs="Times New Roman"/>
          <w:sz w:val="24"/>
          <w:szCs w:val="24"/>
        </w:rPr>
        <w:t>Fure</w:t>
      </w:r>
      <w:proofErr w:type="spellEnd"/>
      <w:r w:rsidRPr="6F876590">
        <w:rPr>
          <w:rFonts w:ascii="Times New Roman" w:eastAsia="Times New Roman" w:hAnsi="Times New Roman" w:cs="Times New Roman"/>
          <w:sz w:val="24"/>
          <w:szCs w:val="24"/>
        </w:rPr>
        <w:t xml:space="preserve">-Slocum, </w:t>
      </w:r>
      <w:r w:rsidRPr="2D382B04">
        <w:rPr>
          <w:rFonts w:ascii="Times New Roman" w:eastAsia="Times New Roman" w:hAnsi="Times New Roman" w:cs="Times New Roman"/>
          <w:sz w:val="24"/>
          <w:szCs w:val="24"/>
        </w:rPr>
        <w:t xml:space="preserve">Danny Mathews, </w:t>
      </w:r>
      <w:r w:rsidRPr="6F876590">
        <w:rPr>
          <w:rFonts w:ascii="Times New Roman" w:eastAsia="Times New Roman" w:hAnsi="Times New Roman" w:cs="Times New Roman"/>
          <w:sz w:val="24"/>
          <w:szCs w:val="24"/>
        </w:rPr>
        <w:t xml:space="preserve">Laura </w:t>
      </w:r>
      <w:proofErr w:type="spellStart"/>
      <w:r w:rsidRPr="6F876590">
        <w:rPr>
          <w:rFonts w:ascii="Times New Roman" w:eastAsia="Times New Roman" w:hAnsi="Times New Roman" w:cs="Times New Roman"/>
          <w:sz w:val="24"/>
          <w:szCs w:val="24"/>
        </w:rPr>
        <w:t>Riehle</w:t>
      </w:r>
      <w:proofErr w:type="spellEnd"/>
      <w:r w:rsidRPr="6F876590">
        <w:rPr>
          <w:rFonts w:ascii="Times New Roman" w:eastAsia="Times New Roman" w:hAnsi="Times New Roman" w:cs="Times New Roman"/>
          <w:sz w:val="24"/>
          <w:szCs w:val="24"/>
        </w:rPr>
        <w:t xml:space="preserve">-Merrill, </w:t>
      </w:r>
      <w:r w:rsidRPr="2D382B04">
        <w:rPr>
          <w:rFonts w:ascii="Times New Roman" w:eastAsia="Times New Roman" w:hAnsi="Times New Roman" w:cs="Times New Roman"/>
          <w:sz w:val="24"/>
          <w:szCs w:val="24"/>
        </w:rPr>
        <w:t xml:space="preserve">Al Montero, </w:t>
      </w:r>
      <w:r w:rsidRPr="6F876590">
        <w:rPr>
          <w:rFonts w:ascii="Times New Roman" w:eastAsia="Times New Roman" w:hAnsi="Times New Roman" w:cs="Times New Roman"/>
          <w:sz w:val="24"/>
          <w:szCs w:val="24"/>
        </w:rPr>
        <w:t xml:space="preserve">Steve Richardson, Karina Sierra, </w:t>
      </w:r>
      <w:proofErr w:type="spellStart"/>
      <w:r w:rsidRPr="6F876590">
        <w:rPr>
          <w:rFonts w:ascii="Times New Roman" w:eastAsia="Times New Roman" w:hAnsi="Times New Roman" w:cs="Times New Roman"/>
          <w:sz w:val="24"/>
          <w:szCs w:val="24"/>
        </w:rPr>
        <w:t>Miiko</w:t>
      </w:r>
      <w:proofErr w:type="spellEnd"/>
      <w:r w:rsidRPr="6F876590">
        <w:rPr>
          <w:rFonts w:ascii="Times New Roman" w:eastAsia="Times New Roman" w:hAnsi="Times New Roman" w:cs="Times New Roman"/>
          <w:sz w:val="24"/>
          <w:szCs w:val="24"/>
        </w:rPr>
        <w:t xml:space="preserve"> Taylor, Sam Thayer, Chico Zimmerman, Elise Eslinger (Advisor), Andrea Ramos ‘23 (CEDI Secretary)</w:t>
      </w:r>
    </w:p>
    <w:p w14:paraId="3FB5DB63" w14:textId="48D45B3E" w:rsidR="30DC4618" w:rsidRDefault="30DC4618" w:rsidP="2D382B04">
      <w:pPr>
        <w:rPr>
          <w:rFonts w:ascii="Times New Roman" w:eastAsia="Times New Roman" w:hAnsi="Times New Roman" w:cs="Times New Roman"/>
          <w:sz w:val="24"/>
          <w:szCs w:val="24"/>
        </w:rPr>
      </w:pPr>
      <w:r w:rsidRPr="2D382B04">
        <w:rPr>
          <w:rFonts w:ascii="Times New Roman" w:eastAsia="Times New Roman" w:hAnsi="Times New Roman" w:cs="Times New Roman"/>
          <w:b/>
          <w:bCs/>
          <w:sz w:val="24"/>
          <w:szCs w:val="24"/>
        </w:rPr>
        <w:t>Welcome and Approval of Minutes from 10/12 meeting</w:t>
      </w:r>
    </w:p>
    <w:p w14:paraId="77E52F42" w14:textId="7D62B69E" w:rsidR="3EF357ED" w:rsidRDefault="3EF357ED" w:rsidP="2D382B04">
      <w:pPr>
        <w:rPr>
          <w:rFonts w:ascii="Times New Roman" w:eastAsia="Times New Roman" w:hAnsi="Times New Roman" w:cs="Times New Roman"/>
          <w:b/>
          <w:bCs/>
          <w:sz w:val="24"/>
          <w:szCs w:val="24"/>
        </w:rPr>
      </w:pPr>
      <w:r w:rsidRPr="2D382B04">
        <w:rPr>
          <w:rFonts w:ascii="Times New Roman" w:eastAsia="Times New Roman" w:hAnsi="Times New Roman" w:cs="Times New Roman"/>
          <w:i/>
          <w:iCs/>
          <w:sz w:val="24"/>
          <w:szCs w:val="24"/>
        </w:rPr>
        <w:t>The minutes for 10/12</w:t>
      </w:r>
      <w:r w:rsidR="00CF7F3C">
        <w:rPr>
          <w:rFonts w:ascii="Times New Roman" w:eastAsia="Times New Roman" w:hAnsi="Times New Roman" w:cs="Times New Roman"/>
          <w:i/>
          <w:iCs/>
          <w:sz w:val="24"/>
          <w:szCs w:val="24"/>
        </w:rPr>
        <w:t xml:space="preserve"> </w:t>
      </w:r>
      <w:proofErr w:type="gramStart"/>
      <w:r w:rsidR="00CF7F3C">
        <w:rPr>
          <w:rFonts w:ascii="Times New Roman" w:eastAsia="Times New Roman" w:hAnsi="Times New Roman" w:cs="Times New Roman"/>
          <w:i/>
          <w:iCs/>
          <w:sz w:val="24"/>
          <w:szCs w:val="24"/>
        </w:rPr>
        <w:t>were</w:t>
      </w:r>
      <w:r w:rsidRPr="2D382B04">
        <w:rPr>
          <w:rFonts w:ascii="Times New Roman" w:eastAsia="Times New Roman" w:hAnsi="Times New Roman" w:cs="Times New Roman"/>
          <w:i/>
          <w:iCs/>
          <w:sz w:val="24"/>
          <w:szCs w:val="24"/>
        </w:rPr>
        <w:t xml:space="preserve"> approved</w:t>
      </w:r>
      <w:proofErr w:type="gramEnd"/>
      <w:r w:rsidRPr="2D382B04">
        <w:rPr>
          <w:rFonts w:ascii="Times New Roman" w:eastAsia="Times New Roman" w:hAnsi="Times New Roman" w:cs="Times New Roman"/>
          <w:i/>
          <w:iCs/>
          <w:sz w:val="24"/>
          <w:szCs w:val="24"/>
        </w:rPr>
        <w:t xml:space="preserve"> without any changes.</w:t>
      </w:r>
    </w:p>
    <w:p w14:paraId="7A3C1225" w14:textId="429B1C24" w:rsidR="30DC4618" w:rsidRDefault="30DC4618" w:rsidP="2D382B04">
      <w:pPr>
        <w:rPr>
          <w:rFonts w:ascii="Times New Roman" w:eastAsia="Times New Roman" w:hAnsi="Times New Roman" w:cs="Times New Roman"/>
          <w:b/>
          <w:bCs/>
          <w:sz w:val="24"/>
          <w:szCs w:val="24"/>
        </w:rPr>
      </w:pPr>
      <w:r w:rsidRPr="2D382B04">
        <w:rPr>
          <w:rFonts w:ascii="Times New Roman" w:eastAsia="Times New Roman" w:hAnsi="Times New Roman" w:cs="Times New Roman"/>
          <w:b/>
          <w:bCs/>
          <w:sz w:val="24"/>
          <w:szCs w:val="24"/>
        </w:rPr>
        <w:t>CSA Updates &amp; Issues Currently of Concern to Students</w:t>
      </w:r>
    </w:p>
    <w:p w14:paraId="15DF236A" w14:textId="3D034AF8" w:rsidR="005247C6" w:rsidRDefault="0A30FED0" w:rsidP="2D382B04">
      <w:pPr>
        <w:rPr>
          <w:rFonts w:ascii="Times New Roman" w:eastAsia="Times New Roman" w:hAnsi="Times New Roman" w:cs="Times New Roman"/>
          <w:i/>
          <w:iCs/>
          <w:sz w:val="24"/>
          <w:szCs w:val="24"/>
        </w:rPr>
      </w:pPr>
      <w:r w:rsidRPr="2D382B04">
        <w:rPr>
          <w:rFonts w:ascii="Times New Roman" w:eastAsia="Times New Roman" w:hAnsi="Times New Roman" w:cs="Times New Roman"/>
          <w:i/>
          <w:iCs/>
          <w:sz w:val="24"/>
          <w:szCs w:val="24"/>
        </w:rPr>
        <w:t xml:space="preserve">CSA is working on a </w:t>
      </w:r>
      <w:r w:rsidR="1578C590" w:rsidRPr="2D382B04">
        <w:rPr>
          <w:rFonts w:ascii="Times New Roman" w:eastAsia="Times New Roman" w:hAnsi="Times New Roman" w:cs="Times New Roman"/>
          <w:i/>
          <w:iCs/>
          <w:sz w:val="24"/>
          <w:szCs w:val="24"/>
        </w:rPr>
        <w:t xml:space="preserve">collaborative </w:t>
      </w:r>
      <w:r w:rsidRPr="2D382B04">
        <w:rPr>
          <w:rFonts w:ascii="Times New Roman" w:eastAsia="Times New Roman" w:hAnsi="Times New Roman" w:cs="Times New Roman"/>
          <w:i/>
          <w:iCs/>
          <w:sz w:val="24"/>
          <w:szCs w:val="24"/>
        </w:rPr>
        <w:t xml:space="preserve">report that will include recommendations </w:t>
      </w:r>
      <w:r w:rsidR="059AF48C" w:rsidRPr="2D382B04">
        <w:rPr>
          <w:rFonts w:ascii="Times New Roman" w:eastAsia="Times New Roman" w:hAnsi="Times New Roman" w:cs="Times New Roman"/>
          <w:i/>
          <w:iCs/>
          <w:sz w:val="24"/>
          <w:szCs w:val="24"/>
        </w:rPr>
        <w:t xml:space="preserve">and perspectives </w:t>
      </w:r>
      <w:r w:rsidRPr="2D382B04">
        <w:rPr>
          <w:rFonts w:ascii="Times New Roman" w:eastAsia="Times New Roman" w:hAnsi="Times New Roman" w:cs="Times New Roman"/>
          <w:i/>
          <w:iCs/>
          <w:sz w:val="24"/>
          <w:szCs w:val="24"/>
        </w:rPr>
        <w:t xml:space="preserve">in response </w:t>
      </w:r>
      <w:r w:rsidR="250B4A60" w:rsidRPr="2D382B04">
        <w:rPr>
          <w:rFonts w:ascii="Times New Roman" w:eastAsia="Times New Roman" w:hAnsi="Times New Roman" w:cs="Times New Roman"/>
          <w:i/>
          <w:iCs/>
          <w:sz w:val="24"/>
          <w:szCs w:val="24"/>
        </w:rPr>
        <w:t xml:space="preserve">to the </w:t>
      </w:r>
      <w:proofErr w:type="gramStart"/>
      <w:r w:rsidR="00CF7F3C">
        <w:rPr>
          <w:rFonts w:ascii="Times New Roman" w:eastAsia="Times New Roman" w:hAnsi="Times New Roman" w:cs="Times New Roman"/>
          <w:i/>
          <w:iCs/>
          <w:sz w:val="24"/>
          <w:szCs w:val="24"/>
        </w:rPr>
        <w:t>recently-shared</w:t>
      </w:r>
      <w:proofErr w:type="gramEnd"/>
      <w:r w:rsidR="00CF7F3C">
        <w:rPr>
          <w:rFonts w:ascii="Times New Roman" w:eastAsia="Times New Roman" w:hAnsi="Times New Roman" w:cs="Times New Roman"/>
          <w:i/>
          <w:iCs/>
          <w:sz w:val="24"/>
          <w:szCs w:val="24"/>
        </w:rPr>
        <w:t xml:space="preserve"> progress on the </w:t>
      </w:r>
      <w:r w:rsidR="250B4A60" w:rsidRPr="2D382B04">
        <w:rPr>
          <w:rFonts w:ascii="Times New Roman" w:eastAsia="Times New Roman" w:hAnsi="Times New Roman" w:cs="Times New Roman"/>
          <w:i/>
          <w:iCs/>
          <w:sz w:val="24"/>
          <w:szCs w:val="24"/>
        </w:rPr>
        <w:t>IDE plan</w:t>
      </w:r>
      <w:r w:rsidR="005247C6">
        <w:rPr>
          <w:rFonts w:ascii="Times New Roman" w:eastAsia="Times New Roman" w:hAnsi="Times New Roman" w:cs="Times New Roman"/>
          <w:i/>
          <w:iCs/>
          <w:sz w:val="24"/>
          <w:szCs w:val="24"/>
        </w:rPr>
        <w:t>.  There are a number of c</w:t>
      </w:r>
      <w:r w:rsidR="2976F714" w:rsidRPr="2D382B04">
        <w:rPr>
          <w:rFonts w:ascii="Times New Roman" w:eastAsia="Times New Roman" w:hAnsi="Times New Roman" w:cs="Times New Roman"/>
          <w:i/>
          <w:iCs/>
          <w:sz w:val="24"/>
          <w:szCs w:val="24"/>
        </w:rPr>
        <w:t xml:space="preserve">oncerns </w:t>
      </w:r>
      <w:r w:rsidR="0BB6293B" w:rsidRPr="2D382B04">
        <w:rPr>
          <w:rFonts w:ascii="Times New Roman" w:eastAsia="Times New Roman" w:hAnsi="Times New Roman" w:cs="Times New Roman"/>
          <w:i/>
          <w:iCs/>
          <w:sz w:val="24"/>
          <w:szCs w:val="24"/>
        </w:rPr>
        <w:t>that</w:t>
      </w:r>
      <w:r w:rsidR="00CF7F3C">
        <w:rPr>
          <w:rFonts w:ascii="Times New Roman" w:eastAsia="Times New Roman" w:hAnsi="Times New Roman" w:cs="Times New Roman"/>
          <w:i/>
          <w:iCs/>
          <w:sz w:val="24"/>
          <w:szCs w:val="24"/>
        </w:rPr>
        <w:t xml:space="preserve"> the plan </w:t>
      </w:r>
      <w:r w:rsidR="005247C6">
        <w:rPr>
          <w:rFonts w:ascii="Times New Roman" w:eastAsia="Times New Roman" w:hAnsi="Times New Roman" w:cs="Times New Roman"/>
          <w:i/>
          <w:iCs/>
          <w:sz w:val="24"/>
          <w:szCs w:val="24"/>
        </w:rPr>
        <w:t>does not address the breadth of student identities more explicitly</w:t>
      </w:r>
      <w:r w:rsidR="333915B0" w:rsidRPr="2D382B04">
        <w:rPr>
          <w:rFonts w:ascii="Times New Roman" w:eastAsia="Times New Roman" w:hAnsi="Times New Roman" w:cs="Times New Roman"/>
          <w:i/>
          <w:iCs/>
          <w:sz w:val="24"/>
          <w:szCs w:val="24"/>
        </w:rPr>
        <w:t xml:space="preserve">. </w:t>
      </w:r>
      <w:r w:rsidR="005247C6" w:rsidRPr="2D382B04">
        <w:rPr>
          <w:rFonts w:ascii="Times New Roman" w:eastAsia="Times New Roman" w:hAnsi="Times New Roman" w:cs="Times New Roman"/>
          <w:i/>
          <w:iCs/>
          <w:sz w:val="24"/>
          <w:szCs w:val="24"/>
        </w:rPr>
        <w:t xml:space="preserve">The </w:t>
      </w:r>
      <w:r w:rsidR="005247C6">
        <w:rPr>
          <w:rFonts w:ascii="Times New Roman" w:eastAsia="Times New Roman" w:hAnsi="Times New Roman" w:cs="Times New Roman"/>
          <w:i/>
          <w:iCs/>
          <w:sz w:val="24"/>
          <w:szCs w:val="24"/>
        </w:rPr>
        <w:t xml:space="preserve">CSA’s </w:t>
      </w:r>
      <w:r w:rsidR="005247C6" w:rsidRPr="2D382B04">
        <w:rPr>
          <w:rFonts w:ascii="Times New Roman" w:eastAsia="Times New Roman" w:hAnsi="Times New Roman" w:cs="Times New Roman"/>
          <w:i/>
          <w:iCs/>
          <w:sz w:val="24"/>
          <w:szCs w:val="24"/>
        </w:rPr>
        <w:t xml:space="preserve">report should become available </w:t>
      </w:r>
      <w:r w:rsidR="005247C6">
        <w:rPr>
          <w:rFonts w:ascii="Times New Roman" w:eastAsia="Times New Roman" w:hAnsi="Times New Roman" w:cs="Times New Roman"/>
          <w:i/>
          <w:iCs/>
          <w:sz w:val="24"/>
          <w:szCs w:val="24"/>
        </w:rPr>
        <w:t xml:space="preserve">soon </w:t>
      </w:r>
      <w:r w:rsidR="005247C6" w:rsidRPr="2D382B04">
        <w:rPr>
          <w:rFonts w:ascii="Times New Roman" w:eastAsia="Times New Roman" w:hAnsi="Times New Roman" w:cs="Times New Roman"/>
          <w:i/>
          <w:iCs/>
          <w:sz w:val="24"/>
          <w:szCs w:val="24"/>
        </w:rPr>
        <w:t xml:space="preserve">and </w:t>
      </w:r>
      <w:proofErr w:type="gramStart"/>
      <w:r w:rsidR="005247C6" w:rsidRPr="2D382B04">
        <w:rPr>
          <w:rFonts w:ascii="Times New Roman" w:eastAsia="Times New Roman" w:hAnsi="Times New Roman" w:cs="Times New Roman"/>
          <w:i/>
          <w:iCs/>
          <w:sz w:val="24"/>
          <w:szCs w:val="24"/>
        </w:rPr>
        <w:t>will be shared</w:t>
      </w:r>
      <w:proofErr w:type="gramEnd"/>
      <w:r w:rsidR="005247C6" w:rsidRPr="2D382B04">
        <w:rPr>
          <w:rFonts w:ascii="Times New Roman" w:eastAsia="Times New Roman" w:hAnsi="Times New Roman" w:cs="Times New Roman"/>
          <w:i/>
          <w:iCs/>
          <w:sz w:val="24"/>
          <w:szCs w:val="24"/>
        </w:rPr>
        <w:t xml:space="preserve"> with CEDI to discuss during the next meeting. </w:t>
      </w:r>
    </w:p>
    <w:p w14:paraId="35B40E82" w14:textId="77BF71B3" w:rsidR="005247C6" w:rsidRDefault="4678188F" w:rsidP="2D382B04">
      <w:pPr>
        <w:rPr>
          <w:rFonts w:ascii="Times New Roman" w:eastAsia="Times New Roman" w:hAnsi="Times New Roman" w:cs="Times New Roman"/>
          <w:i/>
          <w:iCs/>
          <w:sz w:val="24"/>
          <w:szCs w:val="24"/>
        </w:rPr>
      </w:pPr>
      <w:r w:rsidRPr="2D382B04">
        <w:rPr>
          <w:rFonts w:ascii="Times New Roman" w:eastAsia="Times New Roman" w:hAnsi="Times New Roman" w:cs="Times New Roman"/>
          <w:i/>
          <w:iCs/>
          <w:sz w:val="24"/>
          <w:szCs w:val="24"/>
        </w:rPr>
        <w:t xml:space="preserve">The </w:t>
      </w:r>
      <w:r w:rsidR="005247C6">
        <w:rPr>
          <w:rFonts w:ascii="Times New Roman" w:eastAsia="Times New Roman" w:hAnsi="Times New Roman" w:cs="Times New Roman"/>
          <w:i/>
          <w:iCs/>
          <w:sz w:val="24"/>
          <w:szCs w:val="24"/>
        </w:rPr>
        <w:t xml:space="preserve">CSA’s </w:t>
      </w:r>
      <w:r w:rsidRPr="2D382B04">
        <w:rPr>
          <w:rFonts w:ascii="Times New Roman" w:eastAsia="Times New Roman" w:hAnsi="Times New Roman" w:cs="Times New Roman"/>
          <w:i/>
          <w:iCs/>
          <w:sz w:val="24"/>
          <w:szCs w:val="24"/>
        </w:rPr>
        <w:t xml:space="preserve">Wellness Group </w:t>
      </w:r>
      <w:r w:rsidR="005247C6">
        <w:rPr>
          <w:rFonts w:ascii="Times New Roman" w:eastAsia="Times New Roman" w:hAnsi="Times New Roman" w:cs="Times New Roman"/>
          <w:i/>
          <w:iCs/>
          <w:sz w:val="24"/>
          <w:szCs w:val="24"/>
        </w:rPr>
        <w:t>plans to invite the Title IX Office into some conversations about sexual misconduct on campus.</w:t>
      </w:r>
    </w:p>
    <w:p w14:paraId="74A01DD1" w14:textId="2050F5A2" w:rsidR="4950F560" w:rsidRDefault="4950F560" w:rsidP="2D382B04">
      <w:pPr>
        <w:rPr>
          <w:rFonts w:ascii="Times New Roman" w:eastAsia="Times New Roman" w:hAnsi="Times New Roman" w:cs="Times New Roman"/>
          <w:b/>
          <w:bCs/>
          <w:sz w:val="24"/>
          <w:szCs w:val="24"/>
        </w:rPr>
      </w:pPr>
      <w:r w:rsidRPr="2D382B04">
        <w:rPr>
          <w:rFonts w:ascii="Times New Roman" w:eastAsia="Times New Roman" w:hAnsi="Times New Roman" w:cs="Times New Roman"/>
          <w:b/>
          <w:bCs/>
          <w:sz w:val="24"/>
          <w:szCs w:val="24"/>
        </w:rPr>
        <w:t>Antiracism Training Survey Assessment Reporting and Next Steps</w:t>
      </w:r>
    </w:p>
    <w:p w14:paraId="69F5F0B8" w14:textId="5FEB3684" w:rsidR="4950F560" w:rsidRDefault="7DA67638" w:rsidP="5D12F142">
      <w:pPr>
        <w:ind w:firstLine="720"/>
        <w:rPr>
          <w:rFonts w:ascii="Times New Roman" w:eastAsia="Times New Roman" w:hAnsi="Times New Roman" w:cs="Times New Roman"/>
          <w:b/>
          <w:bCs/>
          <w:sz w:val="24"/>
          <w:szCs w:val="24"/>
        </w:rPr>
      </w:pPr>
      <w:r w:rsidRPr="5D12F142">
        <w:rPr>
          <w:rFonts w:ascii="Times New Roman" w:eastAsia="Times New Roman" w:hAnsi="Times New Roman" w:cs="Times New Roman"/>
          <w:b/>
          <w:bCs/>
          <w:sz w:val="24"/>
          <w:szCs w:val="24"/>
        </w:rPr>
        <w:t>Review findings; identify topics that could help with future planning</w:t>
      </w:r>
    </w:p>
    <w:p w14:paraId="71974D5C" w14:textId="1BC39885" w:rsidR="513331AF" w:rsidRDefault="513331AF" w:rsidP="2D382B04">
      <w:pPr>
        <w:ind w:left="720"/>
        <w:rPr>
          <w:rFonts w:ascii="Times New Roman" w:eastAsia="Times New Roman" w:hAnsi="Times New Roman" w:cs="Times New Roman"/>
          <w:i/>
          <w:iCs/>
          <w:sz w:val="24"/>
          <w:szCs w:val="24"/>
        </w:rPr>
      </w:pPr>
      <w:r w:rsidRPr="2D382B04">
        <w:rPr>
          <w:rFonts w:ascii="Times New Roman" w:eastAsia="Times New Roman" w:hAnsi="Times New Roman" w:cs="Times New Roman"/>
          <w:i/>
          <w:iCs/>
          <w:sz w:val="24"/>
          <w:szCs w:val="24"/>
        </w:rPr>
        <w:t xml:space="preserve">In the </w:t>
      </w:r>
      <w:r w:rsidR="005247C6">
        <w:rPr>
          <w:rFonts w:ascii="Times New Roman" w:eastAsia="Times New Roman" w:hAnsi="Times New Roman" w:cs="Times New Roman"/>
          <w:i/>
          <w:iCs/>
          <w:sz w:val="24"/>
          <w:szCs w:val="24"/>
        </w:rPr>
        <w:t>Action Team’s original</w:t>
      </w:r>
      <w:r w:rsidRPr="2D382B04">
        <w:rPr>
          <w:rFonts w:ascii="Times New Roman" w:eastAsia="Times New Roman" w:hAnsi="Times New Roman" w:cs="Times New Roman"/>
          <w:i/>
          <w:iCs/>
          <w:sz w:val="24"/>
          <w:szCs w:val="24"/>
        </w:rPr>
        <w:t xml:space="preserve"> recommendation for the trainin</w:t>
      </w:r>
      <w:r w:rsidR="1C211187" w:rsidRPr="2D382B04">
        <w:rPr>
          <w:rFonts w:ascii="Times New Roman" w:eastAsia="Times New Roman" w:hAnsi="Times New Roman" w:cs="Times New Roman"/>
          <w:i/>
          <w:iCs/>
          <w:sz w:val="24"/>
          <w:szCs w:val="24"/>
        </w:rPr>
        <w:t xml:space="preserve">g, there was a suggested path to follow up </w:t>
      </w:r>
      <w:r w:rsidR="105C4903" w:rsidRPr="2D382B04">
        <w:rPr>
          <w:rFonts w:ascii="Times New Roman" w:eastAsia="Times New Roman" w:hAnsi="Times New Roman" w:cs="Times New Roman"/>
          <w:i/>
          <w:iCs/>
          <w:sz w:val="24"/>
          <w:szCs w:val="24"/>
        </w:rPr>
        <w:t xml:space="preserve">the </w:t>
      </w:r>
      <w:r w:rsidR="005247C6">
        <w:rPr>
          <w:rFonts w:ascii="Times New Roman" w:eastAsia="Times New Roman" w:hAnsi="Times New Roman" w:cs="Times New Roman"/>
          <w:i/>
          <w:iCs/>
          <w:sz w:val="24"/>
          <w:szCs w:val="24"/>
        </w:rPr>
        <w:t>initial training with workshops. N</w:t>
      </w:r>
      <w:r w:rsidR="105C4903" w:rsidRPr="2D382B04">
        <w:rPr>
          <w:rFonts w:ascii="Times New Roman" w:eastAsia="Times New Roman" w:hAnsi="Times New Roman" w:cs="Times New Roman"/>
          <w:i/>
          <w:iCs/>
          <w:sz w:val="24"/>
          <w:szCs w:val="24"/>
        </w:rPr>
        <w:t>ow that the first phase of the training has finished</w:t>
      </w:r>
      <w:r w:rsidR="681CBD3D" w:rsidRPr="2D382B04">
        <w:rPr>
          <w:rFonts w:ascii="Times New Roman" w:eastAsia="Times New Roman" w:hAnsi="Times New Roman" w:cs="Times New Roman"/>
          <w:i/>
          <w:iCs/>
          <w:sz w:val="24"/>
          <w:szCs w:val="24"/>
        </w:rPr>
        <w:t xml:space="preserve">, the </w:t>
      </w:r>
      <w:r w:rsidR="005247C6">
        <w:rPr>
          <w:rFonts w:ascii="Times New Roman" w:eastAsia="Times New Roman" w:hAnsi="Times New Roman" w:cs="Times New Roman"/>
          <w:i/>
          <w:iCs/>
          <w:sz w:val="24"/>
          <w:szCs w:val="24"/>
        </w:rPr>
        <w:t>B</w:t>
      </w:r>
      <w:r w:rsidR="681CBD3D" w:rsidRPr="2D382B04">
        <w:rPr>
          <w:rFonts w:ascii="Times New Roman" w:eastAsia="Times New Roman" w:hAnsi="Times New Roman" w:cs="Times New Roman"/>
          <w:i/>
          <w:iCs/>
          <w:sz w:val="24"/>
          <w:szCs w:val="24"/>
        </w:rPr>
        <w:t xml:space="preserve">oard </w:t>
      </w:r>
      <w:r w:rsidR="005247C6">
        <w:rPr>
          <w:rFonts w:ascii="Times New Roman" w:eastAsia="Times New Roman" w:hAnsi="Times New Roman" w:cs="Times New Roman"/>
          <w:i/>
          <w:iCs/>
          <w:sz w:val="24"/>
          <w:szCs w:val="24"/>
        </w:rPr>
        <w:t xml:space="preserve">discussed </w:t>
      </w:r>
      <w:r w:rsidR="007868F0">
        <w:rPr>
          <w:rFonts w:ascii="Times New Roman" w:eastAsia="Times New Roman" w:hAnsi="Times New Roman" w:cs="Times New Roman"/>
          <w:i/>
          <w:iCs/>
          <w:sz w:val="24"/>
          <w:szCs w:val="24"/>
        </w:rPr>
        <w:t>pursuing these recommendations or deviating</w:t>
      </w:r>
      <w:r w:rsidR="681CBD3D" w:rsidRPr="2D382B04">
        <w:rPr>
          <w:rFonts w:ascii="Times New Roman" w:eastAsia="Times New Roman" w:hAnsi="Times New Roman" w:cs="Times New Roman"/>
          <w:i/>
          <w:iCs/>
          <w:sz w:val="24"/>
          <w:szCs w:val="24"/>
        </w:rPr>
        <w:t xml:space="preserve"> to some degree</w:t>
      </w:r>
      <w:r w:rsidR="007868F0">
        <w:rPr>
          <w:rFonts w:ascii="Times New Roman" w:eastAsia="Times New Roman" w:hAnsi="Times New Roman" w:cs="Times New Roman"/>
          <w:i/>
          <w:iCs/>
          <w:sz w:val="24"/>
          <w:szCs w:val="24"/>
        </w:rPr>
        <w:t>, based on feedback from participants during Phase 1</w:t>
      </w:r>
      <w:r w:rsidR="681CBD3D" w:rsidRPr="2D382B04">
        <w:rPr>
          <w:rFonts w:ascii="Times New Roman" w:eastAsia="Times New Roman" w:hAnsi="Times New Roman" w:cs="Times New Roman"/>
          <w:i/>
          <w:iCs/>
          <w:sz w:val="24"/>
          <w:szCs w:val="24"/>
        </w:rPr>
        <w:t>. As part of the gr</w:t>
      </w:r>
      <w:r w:rsidR="182A0A78" w:rsidRPr="2D382B04">
        <w:rPr>
          <w:rFonts w:ascii="Times New Roman" w:eastAsia="Times New Roman" w:hAnsi="Times New Roman" w:cs="Times New Roman"/>
          <w:i/>
          <w:iCs/>
          <w:sz w:val="24"/>
          <w:szCs w:val="24"/>
        </w:rPr>
        <w:t>oup who created the initial recommendation, Danny Mathews</w:t>
      </w:r>
      <w:r w:rsidR="007868F0">
        <w:rPr>
          <w:rFonts w:ascii="Times New Roman" w:eastAsia="Times New Roman" w:hAnsi="Times New Roman" w:cs="Times New Roman"/>
          <w:i/>
          <w:iCs/>
          <w:sz w:val="24"/>
          <w:szCs w:val="24"/>
        </w:rPr>
        <w:t xml:space="preserve"> expressed </w:t>
      </w:r>
      <w:r w:rsidR="27306B19" w:rsidRPr="2D382B04">
        <w:rPr>
          <w:rFonts w:ascii="Times New Roman" w:eastAsia="Times New Roman" w:hAnsi="Times New Roman" w:cs="Times New Roman"/>
          <w:i/>
          <w:iCs/>
          <w:sz w:val="24"/>
          <w:szCs w:val="24"/>
        </w:rPr>
        <w:t xml:space="preserve">that it would be disheartening for CEDI </w:t>
      </w:r>
      <w:r w:rsidR="007868F0">
        <w:rPr>
          <w:rFonts w:ascii="Times New Roman" w:eastAsia="Times New Roman" w:hAnsi="Times New Roman" w:cs="Times New Roman"/>
          <w:i/>
          <w:iCs/>
          <w:sz w:val="24"/>
          <w:szCs w:val="24"/>
        </w:rPr>
        <w:t xml:space="preserve">not to </w:t>
      </w:r>
      <w:r w:rsidR="27306B19" w:rsidRPr="2D382B04">
        <w:rPr>
          <w:rFonts w:ascii="Times New Roman" w:eastAsia="Times New Roman" w:hAnsi="Times New Roman" w:cs="Times New Roman"/>
          <w:i/>
          <w:iCs/>
          <w:sz w:val="24"/>
          <w:szCs w:val="24"/>
        </w:rPr>
        <w:t xml:space="preserve">follow the </w:t>
      </w:r>
      <w:r w:rsidR="005247C6">
        <w:rPr>
          <w:rFonts w:ascii="Times New Roman" w:eastAsia="Times New Roman" w:hAnsi="Times New Roman" w:cs="Times New Roman"/>
          <w:i/>
          <w:iCs/>
          <w:sz w:val="24"/>
          <w:szCs w:val="24"/>
        </w:rPr>
        <w:t xml:space="preserve">original </w:t>
      </w:r>
      <w:r w:rsidR="27306B19" w:rsidRPr="2D382B04">
        <w:rPr>
          <w:rFonts w:ascii="Times New Roman" w:eastAsia="Times New Roman" w:hAnsi="Times New Roman" w:cs="Times New Roman"/>
          <w:i/>
          <w:iCs/>
          <w:sz w:val="24"/>
          <w:szCs w:val="24"/>
        </w:rPr>
        <w:t xml:space="preserve">plan as closely as </w:t>
      </w:r>
      <w:r w:rsidR="005247C6">
        <w:rPr>
          <w:rFonts w:ascii="Times New Roman" w:eastAsia="Times New Roman" w:hAnsi="Times New Roman" w:cs="Times New Roman"/>
          <w:i/>
          <w:iCs/>
          <w:sz w:val="24"/>
          <w:szCs w:val="24"/>
        </w:rPr>
        <w:t>possible, because the Action Team</w:t>
      </w:r>
      <w:r w:rsidR="27306B19" w:rsidRPr="2D382B04">
        <w:rPr>
          <w:rFonts w:ascii="Times New Roman" w:eastAsia="Times New Roman" w:hAnsi="Times New Roman" w:cs="Times New Roman"/>
          <w:i/>
          <w:iCs/>
          <w:sz w:val="24"/>
          <w:szCs w:val="24"/>
        </w:rPr>
        <w:t xml:space="preserve"> spent a lot of time developing it. </w:t>
      </w:r>
    </w:p>
    <w:p w14:paraId="7373A3D3" w14:textId="490BFBEF" w:rsidR="29B39B23" w:rsidRDefault="007868F0" w:rsidP="2D382B04">
      <w:pPr>
        <w:ind w:left="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The Board discussed covering in the next stages of training </w:t>
      </w:r>
      <w:r w:rsidR="29B39B23" w:rsidRPr="2D382B04">
        <w:rPr>
          <w:rFonts w:ascii="Times New Roman" w:eastAsia="Times New Roman" w:hAnsi="Times New Roman" w:cs="Times New Roman"/>
          <w:i/>
          <w:iCs/>
          <w:sz w:val="24"/>
          <w:szCs w:val="24"/>
        </w:rPr>
        <w:t xml:space="preserve">issues of white supremacy, privilege, and comfort </w:t>
      </w:r>
      <w:r>
        <w:rPr>
          <w:rFonts w:ascii="Times New Roman" w:eastAsia="Times New Roman" w:hAnsi="Times New Roman" w:cs="Times New Roman"/>
          <w:i/>
          <w:iCs/>
          <w:sz w:val="24"/>
          <w:szCs w:val="24"/>
        </w:rPr>
        <w:t xml:space="preserve">vis-à-vis </w:t>
      </w:r>
      <w:r w:rsidR="15F5920C" w:rsidRPr="2D382B04">
        <w:rPr>
          <w:rFonts w:ascii="Times New Roman" w:eastAsia="Times New Roman" w:hAnsi="Times New Roman" w:cs="Times New Roman"/>
          <w:i/>
          <w:iCs/>
          <w:sz w:val="24"/>
          <w:szCs w:val="24"/>
        </w:rPr>
        <w:t>socio-economic status/class/social stratification</w:t>
      </w:r>
      <w:r w:rsidR="2ECE5542" w:rsidRPr="2D382B04">
        <w:rPr>
          <w:rFonts w:ascii="Times New Roman" w:eastAsia="Times New Roman" w:hAnsi="Times New Roman" w:cs="Times New Roman"/>
          <w:i/>
          <w:iCs/>
          <w:sz w:val="24"/>
          <w:szCs w:val="24"/>
        </w:rPr>
        <w:t xml:space="preserve">. While these </w:t>
      </w:r>
      <w:r>
        <w:rPr>
          <w:rFonts w:ascii="Times New Roman" w:eastAsia="Times New Roman" w:hAnsi="Times New Roman" w:cs="Times New Roman"/>
          <w:i/>
          <w:iCs/>
          <w:sz w:val="24"/>
          <w:szCs w:val="24"/>
        </w:rPr>
        <w:t xml:space="preserve">latter </w:t>
      </w:r>
      <w:r w:rsidR="2ECE5542" w:rsidRPr="2D382B04">
        <w:rPr>
          <w:rFonts w:ascii="Times New Roman" w:eastAsia="Times New Roman" w:hAnsi="Times New Roman" w:cs="Times New Roman"/>
          <w:i/>
          <w:iCs/>
          <w:sz w:val="24"/>
          <w:szCs w:val="24"/>
        </w:rPr>
        <w:t xml:space="preserve">topics are important to discuss, </w:t>
      </w:r>
      <w:r>
        <w:rPr>
          <w:rFonts w:ascii="Times New Roman" w:eastAsia="Times New Roman" w:hAnsi="Times New Roman" w:cs="Times New Roman"/>
          <w:i/>
          <w:iCs/>
          <w:sz w:val="24"/>
          <w:szCs w:val="24"/>
        </w:rPr>
        <w:t xml:space="preserve">there is an expectation that </w:t>
      </w:r>
      <w:r w:rsidR="2ECE5542" w:rsidRPr="2D382B04">
        <w:rPr>
          <w:rFonts w:ascii="Times New Roman" w:eastAsia="Times New Roman" w:hAnsi="Times New Roman" w:cs="Times New Roman"/>
          <w:i/>
          <w:iCs/>
          <w:sz w:val="24"/>
          <w:szCs w:val="24"/>
        </w:rPr>
        <w:t>any new themes</w:t>
      </w:r>
      <w:r w:rsidR="73C4675F" w:rsidRPr="2D382B04">
        <w:rPr>
          <w:rFonts w:ascii="Times New Roman" w:eastAsia="Times New Roman" w:hAnsi="Times New Roman" w:cs="Times New Roman"/>
          <w:i/>
          <w:iCs/>
          <w:sz w:val="24"/>
          <w:szCs w:val="24"/>
        </w:rPr>
        <w:t xml:space="preserve"> </w:t>
      </w:r>
      <w:proofErr w:type="gramStart"/>
      <w:r w:rsidR="73C4675F" w:rsidRPr="2D382B04">
        <w:rPr>
          <w:rFonts w:ascii="Times New Roman" w:eastAsia="Times New Roman" w:hAnsi="Times New Roman" w:cs="Times New Roman"/>
          <w:i/>
          <w:iCs/>
          <w:sz w:val="24"/>
          <w:szCs w:val="24"/>
        </w:rPr>
        <w:t>being introduced</w:t>
      </w:r>
      <w:proofErr w:type="gramEnd"/>
      <w:r>
        <w:rPr>
          <w:rFonts w:ascii="Times New Roman" w:eastAsia="Times New Roman" w:hAnsi="Times New Roman" w:cs="Times New Roman"/>
          <w:i/>
          <w:iCs/>
          <w:sz w:val="24"/>
          <w:szCs w:val="24"/>
        </w:rPr>
        <w:t xml:space="preserve"> will be</w:t>
      </w:r>
      <w:r w:rsidR="2ECE5542" w:rsidRPr="2D382B04">
        <w:rPr>
          <w:rFonts w:ascii="Times New Roman" w:eastAsia="Times New Roman" w:hAnsi="Times New Roman" w:cs="Times New Roman"/>
          <w:i/>
          <w:iCs/>
          <w:sz w:val="24"/>
          <w:szCs w:val="24"/>
        </w:rPr>
        <w:t xml:space="preserve"> connected to </w:t>
      </w:r>
      <w:r w:rsidR="22F42346" w:rsidRPr="2D382B04">
        <w:rPr>
          <w:rFonts w:ascii="Times New Roman" w:eastAsia="Times New Roman" w:hAnsi="Times New Roman" w:cs="Times New Roman"/>
          <w:i/>
          <w:iCs/>
          <w:sz w:val="24"/>
          <w:szCs w:val="24"/>
        </w:rPr>
        <w:t>the theme of race.</w:t>
      </w:r>
      <w:r w:rsidR="4494AB79" w:rsidRPr="2D382B04">
        <w:rPr>
          <w:rFonts w:ascii="Times New Roman" w:eastAsia="Times New Roman" w:hAnsi="Times New Roman" w:cs="Times New Roman"/>
          <w:i/>
          <w:iCs/>
          <w:sz w:val="24"/>
          <w:szCs w:val="24"/>
        </w:rPr>
        <w:t xml:space="preserve"> </w:t>
      </w:r>
      <w:r w:rsidR="15E921B5" w:rsidRPr="2D382B04">
        <w:rPr>
          <w:rFonts w:ascii="Times New Roman" w:eastAsia="Times New Roman" w:hAnsi="Times New Roman" w:cs="Times New Roman"/>
          <w:i/>
          <w:iCs/>
          <w:sz w:val="24"/>
          <w:szCs w:val="24"/>
        </w:rPr>
        <w:t xml:space="preserve">Since the first </w:t>
      </w:r>
      <w:r w:rsidR="48450C40" w:rsidRPr="2D382B04">
        <w:rPr>
          <w:rFonts w:ascii="Times New Roman" w:eastAsia="Times New Roman" w:hAnsi="Times New Roman" w:cs="Times New Roman"/>
          <w:i/>
          <w:iCs/>
          <w:sz w:val="24"/>
          <w:szCs w:val="24"/>
        </w:rPr>
        <w:t>stage</w:t>
      </w:r>
      <w:r w:rsidR="4DE7B7BA" w:rsidRPr="2D382B04">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of training </w:t>
      </w:r>
      <w:proofErr w:type="gramStart"/>
      <w:r w:rsidR="15E921B5" w:rsidRPr="2D382B04">
        <w:rPr>
          <w:rFonts w:ascii="Times New Roman" w:eastAsia="Times New Roman" w:hAnsi="Times New Roman" w:cs="Times New Roman"/>
          <w:i/>
          <w:iCs/>
          <w:sz w:val="24"/>
          <w:szCs w:val="24"/>
        </w:rPr>
        <w:t>was focused</w:t>
      </w:r>
      <w:proofErr w:type="gramEnd"/>
      <w:r w:rsidR="15E921B5" w:rsidRPr="2D382B04">
        <w:rPr>
          <w:rFonts w:ascii="Times New Roman" w:eastAsia="Times New Roman" w:hAnsi="Times New Roman" w:cs="Times New Roman"/>
          <w:i/>
          <w:iCs/>
          <w:sz w:val="24"/>
          <w:szCs w:val="24"/>
        </w:rPr>
        <w:t xml:space="preserve"> on building </w:t>
      </w:r>
      <w:r w:rsidR="221AABC2" w:rsidRPr="2D382B04">
        <w:rPr>
          <w:rFonts w:ascii="Times New Roman" w:eastAsia="Times New Roman" w:hAnsi="Times New Roman" w:cs="Times New Roman"/>
          <w:i/>
          <w:iCs/>
          <w:sz w:val="24"/>
          <w:szCs w:val="24"/>
        </w:rPr>
        <w:t>common</w:t>
      </w:r>
      <w:r w:rsidR="15E921B5" w:rsidRPr="2D382B04">
        <w:rPr>
          <w:rFonts w:ascii="Times New Roman" w:eastAsia="Times New Roman" w:hAnsi="Times New Roman" w:cs="Times New Roman"/>
          <w:i/>
          <w:iCs/>
          <w:sz w:val="24"/>
          <w:szCs w:val="24"/>
        </w:rPr>
        <w:t xml:space="preserve"> language and knowledge, it </w:t>
      </w:r>
      <w:r w:rsidR="5EEA227D" w:rsidRPr="2D382B04">
        <w:rPr>
          <w:rFonts w:ascii="Times New Roman" w:eastAsia="Times New Roman" w:hAnsi="Times New Roman" w:cs="Times New Roman"/>
          <w:i/>
          <w:iCs/>
          <w:sz w:val="24"/>
          <w:szCs w:val="24"/>
        </w:rPr>
        <w:t>would be important t</w:t>
      </w:r>
      <w:r w:rsidR="743A6067" w:rsidRPr="2D382B04">
        <w:rPr>
          <w:rFonts w:ascii="Times New Roman" w:eastAsia="Times New Roman" w:hAnsi="Times New Roman" w:cs="Times New Roman"/>
          <w:i/>
          <w:iCs/>
          <w:sz w:val="24"/>
          <w:szCs w:val="24"/>
        </w:rPr>
        <w:t xml:space="preserve">o use this knowledge in the next stages. </w:t>
      </w:r>
      <w:bookmarkStart w:id="0" w:name="_GoBack"/>
      <w:bookmarkEnd w:id="0"/>
    </w:p>
    <w:p w14:paraId="1B3A453F" w14:textId="5EAEF10B" w:rsidR="7DA67638" w:rsidRDefault="7DA67638" w:rsidP="5D12F142">
      <w:pPr>
        <w:ind w:firstLine="720"/>
        <w:rPr>
          <w:rFonts w:ascii="Times New Roman" w:eastAsia="Times New Roman" w:hAnsi="Times New Roman" w:cs="Times New Roman"/>
          <w:b/>
          <w:bCs/>
          <w:sz w:val="24"/>
          <w:szCs w:val="24"/>
        </w:rPr>
      </w:pPr>
      <w:r w:rsidRPr="5D12F142">
        <w:rPr>
          <w:rFonts w:ascii="Times New Roman" w:eastAsia="Times New Roman" w:hAnsi="Times New Roman" w:cs="Times New Roman"/>
          <w:b/>
          <w:bCs/>
          <w:sz w:val="24"/>
          <w:szCs w:val="24"/>
        </w:rPr>
        <w:t xml:space="preserve">Questions </w:t>
      </w:r>
      <w:proofErr w:type="gramStart"/>
      <w:r w:rsidRPr="5D12F142">
        <w:rPr>
          <w:rFonts w:ascii="Times New Roman" w:eastAsia="Times New Roman" w:hAnsi="Times New Roman" w:cs="Times New Roman"/>
          <w:b/>
          <w:bCs/>
          <w:sz w:val="24"/>
          <w:szCs w:val="24"/>
        </w:rPr>
        <w:t>we’d</w:t>
      </w:r>
      <w:proofErr w:type="gramEnd"/>
      <w:r w:rsidRPr="5D12F142">
        <w:rPr>
          <w:rFonts w:ascii="Times New Roman" w:eastAsia="Times New Roman" w:hAnsi="Times New Roman" w:cs="Times New Roman"/>
          <w:b/>
          <w:bCs/>
          <w:sz w:val="24"/>
          <w:szCs w:val="24"/>
        </w:rPr>
        <w:t xml:space="preserve"> like to ask in focus groups</w:t>
      </w:r>
    </w:p>
    <w:p w14:paraId="0D9173B8" w14:textId="2F9CD1C5" w:rsidR="3B40A959" w:rsidRDefault="007868F0" w:rsidP="00186C9F">
      <w:pPr>
        <w:ind w:left="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The Leadership Board used Todd Jamison’s suggestions for discussion topics with focus groups as a jumping off point for discussion about what additional knowled</w:t>
      </w:r>
      <w:r w:rsidR="00186C9F">
        <w:rPr>
          <w:rFonts w:ascii="Times New Roman" w:eastAsia="Times New Roman" w:hAnsi="Times New Roman" w:cs="Times New Roman"/>
          <w:i/>
          <w:iCs/>
          <w:sz w:val="24"/>
          <w:szCs w:val="24"/>
        </w:rPr>
        <w:t xml:space="preserve">ge would help inform antiracism training planning.  Through the course of discussion, it was determined that learning more about the feedback already received would be less useful than laying out some models for the next phase of training and soliciting input into those approaches.  Steve and Chico solicited the Leadership Board to volunteer to be on a </w:t>
      </w:r>
      <w:r w:rsidR="00186C9F">
        <w:rPr>
          <w:rFonts w:ascii="Times New Roman" w:eastAsia="Times New Roman" w:hAnsi="Times New Roman" w:cs="Times New Roman"/>
          <w:i/>
          <w:iCs/>
          <w:sz w:val="24"/>
          <w:szCs w:val="24"/>
        </w:rPr>
        <w:lastRenderedPageBreak/>
        <w:t xml:space="preserve">small, short-term subcommittee that would prepare recommendations for approaches to test with focus groups.  Their ideas </w:t>
      </w:r>
      <w:proofErr w:type="gramStart"/>
      <w:r w:rsidR="00186C9F">
        <w:rPr>
          <w:rFonts w:ascii="Times New Roman" w:eastAsia="Times New Roman" w:hAnsi="Times New Roman" w:cs="Times New Roman"/>
          <w:i/>
          <w:iCs/>
          <w:sz w:val="24"/>
          <w:szCs w:val="24"/>
        </w:rPr>
        <w:t>will be discussed</w:t>
      </w:r>
      <w:proofErr w:type="gramEnd"/>
      <w:r w:rsidR="00186C9F">
        <w:rPr>
          <w:rFonts w:ascii="Times New Roman" w:eastAsia="Times New Roman" w:hAnsi="Times New Roman" w:cs="Times New Roman"/>
          <w:i/>
          <w:iCs/>
          <w:sz w:val="24"/>
          <w:szCs w:val="24"/>
        </w:rPr>
        <w:t xml:space="preserve"> at the next CEDI meeting.</w:t>
      </w:r>
    </w:p>
    <w:p w14:paraId="13643914" w14:textId="64FB2E4F" w:rsidR="7DA67638" w:rsidRDefault="7DA67638" w:rsidP="5D12F142">
      <w:pPr>
        <w:ind w:firstLine="720"/>
        <w:rPr>
          <w:rFonts w:ascii="Times New Roman" w:eastAsia="Times New Roman" w:hAnsi="Times New Roman" w:cs="Times New Roman"/>
          <w:b/>
          <w:bCs/>
          <w:sz w:val="24"/>
          <w:szCs w:val="24"/>
        </w:rPr>
      </w:pPr>
      <w:r w:rsidRPr="5D12F142">
        <w:rPr>
          <w:rFonts w:ascii="Times New Roman" w:eastAsia="Times New Roman" w:hAnsi="Times New Roman" w:cs="Times New Roman"/>
          <w:b/>
          <w:bCs/>
          <w:sz w:val="24"/>
          <w:szCs w:val="24"/>
        </w:rPr>
        <w:t>Timeline</w:t>
      </w:r>
    </w:p>
    <w:p w14:paraId="2206051B" w14:textId="357AE472" w:rsidR="2CB78697" w:rsidRDefault="2CB78697" w:rsidP="2D382B04">
      <w:pPr>
        <w:ind w:left="720"/>
        <w:rPr>
          <w:rFonts w:ascii="Times New Roman" w:eastAsia="Times New Roman" w:hAnsi="Times New Roman" w:cs="Times New Roman"/>
          <w:i/>
          <w:iCs/>
          <w:sz w:val="24"/>
          <w:szCs w:val="24"/>
        </w:rPr>
      </w:pPr>
      <w:r w:rsidRPr="2D382B04">
        <w:rPr>
          <w:rFonts w:ascii="Times New Roman" w:eastAsia="Times New Roman" w:hAnsi="Times New Roman" w:cs="Times New Roman"/>
          <w:i/>
          <w:iCs/>
          <w:sz w:val="24"/>
          <w:szCs w:val="24"/>
        </w:rPr>
        <w:t>It would be ideal to frame questions by the end of fall ter</w:t>
      </w:r>
      <w:r w:rsidR="4A9974E9" w:rsidRPr="2D382B04">
        <w:rPr>
          <w:rFonts w:ascii="Times New Roman" w:eastAsia="Times New Roman" w:hAnsi="Times New Roman" w:cs="Times New Roman"/>
          <w:i/>
          <w:iCs/>
          <w:sz w:val="24"/>
          <w:szCs w:val="24"/>
        </w:rPr>
        <w:t>m and</w:t>
      </w:r>
      <w:r w:rsidR="00186C9F">
        <w:rPr>
          <w:rFonts w:ascii="Times New Roman" w:eastAsia="Times New Roman" w:hAnsi="Times New Roman" w:cs="Times New Roman"/>
          <w:i/>
          <w:iCs/>
          <w:sz w:val="24"/>
          <w:szCs w:val="24"/>
        </w:rPr>
        <w:t xml:space="preserve"> hold focus groups very early in </w:t>
      </w:r>
      <w:r w:rsidR="4A9974E9" w:rsidRPr="2D382B04">
        <w:rPr>
          <w:rFonts w:ascii="Times New Roman" w:eastAsia="Times New Roman" w:hAnsi="Times New Roman" w:cs="Times New Roman"/>
          <w:i/>
          <w:iCs/>
          <w:sz w:val="24"/>
          <w:szCs w:val="24"/>
        </w:rPr>
        <w:t>winter term</w:t>
      </w:r>
      <w:r w:rsidR="0BE60087" w:rsidRPr="2D382B04">
        <w:rPr>
          <w:rFonts w:ascii="Times New Roman" w:eastAsia="Times New Roman" w:hAnsi="Times New Roman" w:cs="Times New Roman"/>
          <w:i/>
          <w:iCs/>
          <w:sz w:val="24"/>
          <w:szCs w:val="24"/>
        </w:rPr>
        <w:t>.</w:t>
      </w:r>
      <w:r w:rsidR="58F6D6EF" w:rsidRPr="2D382B04">
        <w:rPr>
          <w:rFonts w:ascii="Times New Roman" w:eastAsia="Times New Roman" w:hAnsi="Times New Roman" w:cs="Times New Roman"/>
          <w:i/>
          <w:iCs/>
          <w:sz w:val="24"/>
          <w:szCs w:val="24"/>
        </w:rPr>
        <w:t xml:space="preserve"> </w:t>
      </w:r>
      <w:r w:rsidR="00186C9F">
        <w:rPr>
          <w:rFonts w:ascii="Times New Roman" w:eastAsia="Times New Roman" w:hAnsi="Times New Roman" w:cs="Times New Roman"/>
          <w:i/>
          <w:iCs/>
          <w:sz w:val="24"/>
          <w:szCs w:val="24"/>
        </w:rPr>
        <w:t xml:space="preserve">Out of this, </w:t>
      </w:r>
      <w:r w:rsidR="58F6D6EF" w:rsidRPr="2D382B04">
        <w:rPr>
          <w:rFonts w:ascii="Times New Roman" w:eastAsia="Times New Roman" w:hAnsi="Times New Roman" w:cs="Times New Roman"/>
          <w:i/>
          <w:iCs/>
          <w:sz w:val="24"/>
          <w:szCs w:val="24"/>
        </w:rPr>
        <w:t>recommendation</w:t>
      </w:r>
      <w:r w:rsidR="00186C9F">
        <w:rPr>
          <w:rFonts w:ascii="Times New Roman" w:eastAsia="Times New Roman" w:hAnsi="Times New Roman" w:cs="Times New Roman"/>
          <w:i/>
          <w:iCs/>
          <w:sz w:val="24"/>
          <w:szCs w:val="24"/>
        </w:rPr>
        <w:t>s</w:t>
      </w:r>
      <w:r w:rsidR="58F6D6EF" w:rsidRPr="2D382B04">
        <w:rPr>
          <w:rFonts w:ascii="Times New Roman" w:eastAsia="Times New Roman" w:hAnsi="Times New Roman" w:cs="Times New Roman"/>
          <w:i/>
          <w:iCs/>
          <w:sz w:val="24"/>
          <w:szCs w:val="24"/>
        </w:rPr>
        <w:t xml:space="preserve"> </w:t>
      </w:r>
      <w:proofErr w:type="gramStart"/>
      <w:r w:rsidR="58F6D6EF" w:rsidRPr="2D382B04">
        <w:rPr>
          <w:rFonts w:ascii="Times New Roman" w:eastAsia="Times New Roman" w:hAnsi="Times New Roman" w:cs="Times New Roman"/>
          <w:i/>
          <w:iCs/>
          <w:sz w:val="24"/>
          <w:szCs w:val="24"/>
        </w:rPr>
        <w:t xml:space="preserve">could be made </w:t>
      </w:r>
      <w:r w:rsidR="00186C9F">
        <w:rPr>
          <w:rFonts w:ascii="Times New Roman" w:eastAsia="Times New Roman" w:hAnsi="Times New Roman" w:cs="Times New Roman"/>
          <w:i/>
          <w:iCs/>
          <w:sz w:val="24"/>
          <w:szCs w:val="24"/>
        </w:rPr>
        <w:t>and vetted so that a next phase of antiracism training for faculty and staff could occur in Spring Term</w:t>
      </w:r>
      <w:proofErr w:type="gramEnd"/>
      <w:r w:rsidR="00186C9F">
        <w:rPr>
          <w:rFonts w:ascii="Times New Roman" w:eastAsia="Times New Roman" w:hAnsi="Times New Roman" w:cs="Times New Roman"/>
          <w:i/>
          <w:iCs/>
          <w:sz w:val="24"/>
          <w:szCs w:val="24"/>
        </w:rPr>
        <w:t>.</w:t>
      </w:r>
    </w:p>
    <w:p w14:paraId="469AAB20" w14:textId="77777777" w:rsidR="003C1BCD" w:rsidRDefault="003C1BCD" w:rsidP="2D382B04">
      <w:pPr>
        <w:ind w:left="720"/>
        <w:rPr>
          <w:rFonts w:ascii="Times New Roman" w:eastAsia="Times New Roman" w:hAnsi="Times New Roman" w:cs="Times New Roman"/>
          <w:i/>
          <w:iCs/>
          <w:sz w:val="24"/>
          <w:szCs w:val="24"/>
        </w:rPr>
      </w:pPr>
    </w:p>
    <w:p w14:paraId="37FE4B15" w14:textId="6860ED5F" w:rsidR="7DA67638" w:rsidRDefault="7DA67638" w:rsidP="2D382B04">
      <w:pPr>
        <w:rPr>
          <w:rFonts w:ascii="Times New Roman" w:eastAsia="Times New Roman" w:hAnsi="Times New Roman" w:cs="Times New Roman"/>
          <w:b/>
          <w:bCs/>
          <w:sz w:val="24"/>
          <w:szCs w:val="24"/>
        </w:rPr>
      </w:pPr>
      <w:r w:rsidRPr="2D382B04">
        <w:rPr>
          <w:rFonts w:ascii="Times New Roman" w:eastAsia="Times New Roman" w:hAnsi="Times New Roman" w:cs="Times New Roman"/>
          <w:b/>
          <w:bCs/>
          <w:sz w:val="24"/>
          <w:szCs w:val="24"/>
        </w:rPr>
        <w:t xml:space="preserve">Addressing Charge #3 re: how conflict on campus </w:t>
      </w:r>
      <w:proofErr w:type="gramStart"/>
      <w:r w:rsidRPr="2D382B04">
        <w:rPr>
          <w:rFonts w:ascii="Times New Roman" w:eastAsia="Times New Roman" w:hAnsi="Times New Roman" w:cs="Times New Roman"/>
          <w:b/>
          <w:bCs/>
          <w:sz w:val="24"/>
          <w:szCs w:val="24"/>
        </w:rPr>
        <w:t>is handled</w:t>
      </w:r>
      <w:proofErr w:type="gramEnd"/>
    </w:p>
    <w:p w14:paraId="195C4484" w14:textId="648B529E" w:rsidR="7DA67638" w:rsidRDefault="7DA67638" w:rsidP="5D12F142">
      <w:pPr>
        <w:ind w:firstLine="720"/>
        <w:rPr>
          <w:rFonts w:ascii="Times New Roman" w:eastAsia="Times New Roman" w:hAnsi="Times New Roman" w:cs="Times New Roman"/>
          <w:b/>
          <w:bCs/>
          <w:sz w:val="24"/>
          <w:szCs w:val="24"/>
        </w:rPr>
      </w:pPr>
      <w:r w:rsidRPr="5D12F142">
        <w:rPr>
          <w:rFonts w:ascii="Times New Roman" w:eastAsia="Times New Roman" w:hAnsi="Times New Roman" w:cs="Times New Roman"/>
          <w:b/>
          <w:bCs/>
          <w:sz w:val="24"/>
          <w:szCs w:val="24"/>
        </w:rPr>
        <w:t>Statements that outline these potential conflicts</w:t>
      </w:r>
    </w:p>
    <w:p w14:paraId="0E9456B3" w14:textId="5129E36D" w:rsidR="4BB75DF8" w:rsidRDefault="4BB75DF8" w:rsidP="5D12F142">
      <w:pPr>
        <w:ind w:left="720"/>
        <w:rPr>
          <w:rFonts w:ascii="Times New Roman" w:eastAsia="Times New Roman" w:hAnsi="Times New Roman" w:cs="Times New Roman"/>
          <w:i/>
          <w:iCs/>
          <w:sz w:val="24"/>
          <w:szCs w:val="24"/>
        </w:rPr>
      </w:pPr>
      <w:r w:rsidRPr="5D12F142">
        <w:rPr>
          <w:rFonts w:ascii="Times New Roman" w:eastAsia="Times New Roman" w:hAnsi="Times New Roman" w:cs="Times New Roman"/>
          <w:i/>
          <w:iCs/>
          <w:sz w:val="24"/>
          <w:szCs w:val="24"/>
        </w:rPr>
        <w:t>Carleton</w:t>
      </w:r>
      <w:r w:rsidR="176E4D77" w:rsidRPr="5D12F142">
        <w:rPr>
          <w:rFonts w:ascii="Times New Roman" w:eastAsia="Times New Roman" w:hAnsi="Times New Roman" w:cs="Times New Roman"/>
          <w:i/>
          <w:iCs/>
          <w:sz w:val="24"/>
          <w:szCs w:val="24"/>
        </w:rPr>
        <w:t xml:space="preserve"> has </w:t>
      </w:r>
      <w:r w:rsidR="00186C9F">
        <w:rPr>
          <w:rFonts w:ascii="Times New Roman" w:eastAsia="Times New Roman" w:hAnsi="Times New Roman" w:cs="Times New Roman"/>
          <w:i/>
          <w:iCs/>
          <w:sz w:val="24"/>
          <w:szCs w:val="24"/>
        </w:rPr>
        <w:t xml:space="preserve">a collection of </w:t>
      </w:r>
      <w:r w:rsidR="176E4D77" w:rsidRPr="5D12F142">
        <w:rPr>
          <w:rFonts w:ascii="Times New Roman" w:eastAsia="Times New Roman" w:hAnsi="Times New Roman" w:cs="Times New Roman"/>
          <w:i/>
          <w:iCs/>
          <w:sz w:val="24"/>
          <w:szCs w:val="24"/>
        </w:rPr>
        <w:t>policies, procedures and statements</w:t>
      </w:r>
      <w:r w:rsidR="00186C9F">
        <w:rPr>
          <w:rFonts w:ascii="Times New Roman" w:eastAsia="Times New Roman" w:hAnsi="Times New Roman" w:cs="Times New Roman"/>
          <w:i/>
          <w:iCs/>
          <w:sz w:val="24"/>
          <w:szCs w:val="24"/>
        </w:rPr>
        <w:t xml:space="preserve"> developed</w:t>
      </w:r>
      <w:r w:rsidR="176E4D77" w:rsidRPr="5D12F142">
        <w:rPr>
          <w:rFonts w:ascii="Times New Roman" w:eastAsia="Times New Roman" w:hAnsi="Times New Roman" w:cs="Times New Roman"/>
          <w:i/>
          <w:iCs/>
          <w:sz w:val="24"/>
          <w:szCs w:val="24"/>
        </w:rPr>
        <w:t xml:space="preserve"> </w:t>
      </w:r>
      <w:r w:rsidR="00186C9F">
        <w:rPr>
          <w:rFonts w:ascii="Times New Roman" w:eastAsia="Times New Roman" w:hAnsi="Times New Roman" w:cs="Times New Roman"/>
          <w:i/>
          <w:iCs/>
          <w:sz w:val="24"/>
          <w:szCs w:val="24"/>
        </w:rPr>
        <w:t>over time (</w:t>
      </w:r>
      <w:r w:rsidR="2DC0062E" w:rsidRPr="5D12F142">
        <w:rPr>
          <w:rFonts w:ascii="Times New Roman" w:eastAsia="Times New Roman" w:hAnsi="Times New Roman" w:cs="Times New Roman"/>
          <w:i/>
          <w:iCs/>
          <w:sz w:val="24"/>
          <w:szCs w:val="24"/>
        </w:rPr>
        <w:t xml:space="preserve">some </w:t>
      </w:r>
      <w:r w:rsidR="714D2477" w:rsidRPr="5D12F142">
        <w:rPr>
          <w:rFonts w:ascii="Times New Roman" w:eastAsia="Times New Roman" w:hAnsi="Times New Roman" w:cs="Times New Roman"/>
          <w:i/>
          <w:iCs/>
          <w:sz w:val="24"/>
          <w:szCs w:val="24"/>
        </w:rPr>
        <w:t>dating back to the 90’s</w:t>
      </w:r>
      <w:r w:rsidR="00186C9F">
        <w:rPr>
          <w:rFonts w:ascii="Times New Roman" w:eastAsia="Times New Roman" w:hAnsi="Times New Roman" w:cs="Times New Roman"/>
          <w:i/>
          <w:iCs/>
          <w:sz w:val="24"/>
          <w:szCs w:val="24"/>
        </w:rPr>
        <w:t>)</w:t>
      </w:r>
      <w:r w:rsidR="714D2477" w:rsidRPr="5D12F142">
        <w:rPr>
          <w:rFonts w:ascii="Times New Roman" w:eastAsia="Times New Roman" w:hAnsi="Times New Roman" w:cs="Times New Roman"/>
          <w:i/>
          <w:iCs/>
          <w:sz w:val="24"/>
          <w:szCs w:val="24"/>
        </w:rPr>
        <w:t>,</w:t>
      </w:r>
      <w:r w:rsidR="00186C9F">
        <w:rPr>
          <w:rFonts w:ascii="Times New Roman" w:eastAsia="Times New Roman" w:hAnsi="Times New Roman" w:cs="Times New Roman"/>
          <w:i/>
          <w:iCs/>
          <w:sz w:val="24"/>
          <w:szCs w:val="24"/>
        </w:rPr>
        <w:t xml:space="preserve"> which address </w:t>
      </w:r>
      <w:r w:rsidR="00461F2A">
        <w:rPr>
          <w:rFonts w:ascii="Times New Roman" w:eastAsia="Times New Roman" w:hAnsi="Times New Roman" w:cs="Times New Roman"/>
          <w:i/>
          <w:iCs/>
          <w:sz w:val="24"/>
          <w:szCs w:val="24"/>
        </w:rPr>
        <w:t>the College’s values and how the campus addresses actions that conflict with these values.  These guiding documents do not all align with one another and do not address some more timely modes of interaction like social media, leading to some confusion about how the College addresses infractions</w:t>
      </w:r>
      <w:r w:rsidR="601BF0B9" w:rsidRPr="5D12F142">
        <w:rPr>
          <w:rFonts w:ascii="Times New Roman" w:eastAsia="Times New Roman" w:hAnsi="Times New Roman" w:cs="Times New Roman"/>
          <w:i/>
          <w:iCs/>
          <w:sz w:val="24"/>
          <w:szCs w:val="24"/>
        </w:rPr>
        <w:t xml:space="preserve">. </w:t>
      </w:r>
    </w:p>
    <w:p w14:paraId="7488F666" w14:textId="0C25FB96" w:rsidR="77ACB21F" w:rsidRDefault="77ACB21F" w:rsidP="5D12F142">
      <w:pPr>
        <w:ind w:left="720"/>
        <w:rPr>
          <w:rFonts w:ascii="Times New Roman" w:eastAsia="Times New Roman" w:hAnsi="Times New Roman" w:cs="Times New Roman"/>
          <w:i/>
          <w:iCs/>
          <w:sz w:val="24"/>
          <w:szCs w:val="24"/>
        </w:rPr>
      </w:pPr>
      <w:r w:rsidRPr="5D12F142">
        <w:rPr>
          <w:rFonts w:ascii="Times New Roman" w:eastAsia="Times New Roman" w:hAnsi="Times New Roman" w:cs="Times New Roman"/>
          <w:i/>
          <w:iCs/>
          <w:sz w:val="24"/>
          <w:szCs w:val="24"/>
        </w:rPr>
        <w:t xml:space="preserve">Part of CEDI’s charge is </w:t>
      </w:r>
      <w:r w:rsidR="00461F2A">
        <w:rPr>
          <w:rFonts w:ascii="Times New Roman" w:eastAsia="Times New Roman" w:hAnsi="Times New Roman" w:cs="Times New Roman"/>
          <w:i/>
          <w:iCs/>
          <w:sz w:val="24"/>
          <w:szCs w:val="24"/>
        </w:rPr>
        <w:t>to serve as a conduit for reporting</w:t>
      </w:r>
      <w:r w:rsidRPr="5D12F142">
        <w:rPr>
          <w:rFonts w:ascii="Times New Roman" w:eastAsia="Times New Roman" w:hAnsi="Times New Roman" w:cs="Times New Roman"/>
          <w:i/>
          <w:iCs/>
          <w:sz w:val="24"/>
          <w:szCs w:val="24"/>
        </w:rPr>
        <w:t xml:space="preserve"> </w:t>
      </w:r>
      <w:r w:rsidR="00461F2A">
        <w:rPr>
          <w:rFonts w:ascii="Times New Roman" w:eastAsia="Times New Roman" w:hAnsi="Times New Roman" w:cs="Times New Roman"/>
          <w:i/>
          <w:iCs/>
          <w:sz w:val="24"/>
          <w:szCs w:val="24"/>
        </w:rPr>
        <w:t xml:space="preserve">bias </w:t>
      </w:r>
      <w:r w:rsidRPr="5D12F142">
        <w:rPr>
          <w:rFonts w:ascii="Times New Roman" w:eastAsia="Times New Roman" w:hAnsi="Times New Roman" w:cs="Times New Roman"/>
          <w:i/>
          <w:iCs/>
          <w:sz w:val="24"/>
          <w:szCs w:val="24"/>
        </w:rPr>
        <w:t>incidents that happen on campus</w:t>
      </w:r>
      <w:r w:rsidR="00461F2A">
        <w:rPr>
          <w:rFonts w:ascii="Times New Roman" w:eastAsia="Times New Roman" w:hAnsi="Times New Roman" w:cs="Times New Roman"/>
          <w:i/>
          <w:iCs/>
          <w:sz w:val="24"/>
          <w:szCs w:val="24"/>
        </w:rPr>
        <w:t xml:space="preserve">.  It was suggested that, by recommending ways in which the statements below might be brought into better alignment, the work of documenting and sharing issues of conflict with the community might be made more clear.  The Leadership Board discussed the complexity of this situation, acknowledging that further conversation </w:t>
      </w:r>
      <w:proofErr w:type="gramStart"/>
      <w:r w:rsidR="00461F2A">
        <w:rPr>
          <w:rFonts w:ascii="Times New Roman" w:eastAsia="Times New Roman" w:hAnsi="Times New Roman" w:cs="Times New Roman"/>
          <w:i/>
          <w:iCs/>
          <w:sz w:val="24"/>
          <w:szCs w:val="24"/>
        </w:rPr>
        <w:t>would be needed</w:t>
      </w:r>
      <w:proofErr w:type="gramEnd"/>
      <w:r w:rsidR="00461F2A">
        <w:rPr>
          <w:rFonts w:ascii="Times New Roman" w:eastAsia="Times New Roman" w:hAnsi="Times New Roman" w:cs="Times New Roman"/>
          <w:i/>
          <w:iCs/>
          <w:sz w:val="24"/>
          <w:szCs w:val="24"/>
        </w:rPr>
        <w:t>.</w:t>
      </w:r>
    </w:p>
    <w:p w14:paraId="283165BC" w14:textId="0A18B8A3" w:rsidR="00461F2A" w:rsidRDefault="00461F2A" w:rsidP="5D12F142">
      <w:pPr>
        <w:ind w:left="720"/>
        <w:rPr>
          <w:rFonts w:ascii="Times New Roman" w:eastAsia="Times New Roman" w:hAnsi="Times New Roman" w:cs="Times New Roman"/>
          <w:i/>
          <w:iCs/>
          <w:sz w:val="24"/>
          <w:szCs w:val="24"/>
        </w:rPr>
      </w:pPr>
    </w:p>
    <w:p w14:paraId="717008CC" w14:textId="1EB80A62" w:rsidR="00461F2A" w:rsidRDefault="00461F2A" w:rsidP="5D12F142">
      <w:pPr>
        <w:ind w:left="720"/>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REFERENCE</w:t>
      </w:r>
    </w:p>
    <w:p w14:paraId="626FC4AA" w14:textId="77777777" w:rsidR="00461F2A" w:rsidRPr="00F975E9" w:rsidRDefault="00461F2A" w:rsidP="00461F2A">
      <w:pPr>
        <w:ind w:firstLine="720"/>
        <w:rPr>
          <w:rFonts w:ascii="Times New Roman" w:hAnsi="Times New Roman" w:cs="Times New Roman"/>
          <w:i/>
          <w:sz w:val="24"/>
          <w:szCs w:val="24"/>
        </w:rPr>
      </w:pPr>
      <w:r>
        <w:rPr>
          <w:rFonts w:ascii="Times New Roman" w:hAnsi="Times New Roman" w:cs="Times New Roman"/>
          <w:i/>
          <w:sz w:val="24"/>
          <w:szCs w:val="24"/>
        </w:rPr>
        <w:t>Links to existing policies/statements that address conflict on campus:</w:t>
      </w:r>
    </w:p>
    <w:p w14:paraId="74D8A843" w14:textId="77777777" w:rsidR="00461F2A" w:rsidRPr="00F975E9" w:rsidRDefault="00461F2A" w:rsidP="00461F2A">
      <w:pPr>
        <w:pStyle w:val="NormalWeb"/>
        <w:spacing w:before="0" w:beforeAutospacing="0" w:after="0" w:afterAutospacing="0"/>
        <w:ind w:left="720"/>
      </w:pPr>
      <w:hyperlink r:id="rId5" w:history="1">
        <w:r w:rsidRPr="00F975E9">
          <w:rPr>
            <w:rStyle w:val="Hyperlink"/>
            <w:color w:val="1155CC"/>
            <w:sz w:val="22"/>
            <w:szCs w:val="22"/>
          </w:rPr>
          <w:t>Statement on Discrimination and Academic Freedom</w:t>
        </w:r>
      </w:hyperlink>
      <w:r w:rsidRPr="00F975E9">
        <w:rPr>
          <w:color w:val="000000"/>
          <w:sz w:val="22"/>
          <w:szCs w:val="22"/>
        </w:rPr>
        <w:t xml:space="preserve"> (1990)</w:t>
      </w:r>
    </w:p>
    <w:p w14:paraId="36BC11DE" w14:textId="77777777" w:rsidR="00461F2A" w:rsidRPr="00F975E9" w:rsidRDefault="00461F2A" w:rsidP="00461F2A">
      <w:pPr>
        <w:pStyle w:val="NormalWeb"/>
        <w:spacing w:before="0" w:beforeAutospacing="0" w:after="0" w:afterAutospacing="0"/>
        <w:ind w:left="720"/>
      </w:pPr>
      <w:hyperlink r:id="rId6" w:history="1">
        <w:r w:rsidRPr="00F975E9">
          <w:rPr>
            <w:rStyle w:val="Hyperlink"/>
            <w:color w:val="1155CC"/>
            <w:sz w:val="22"/>
            <w:szCs w:val="22"/>
          </w:rPr>
          <w:t>Freedom of Expression</w:t>
        </w:r>
      </w:hyperlink>
      <w:r w:rsidRPr="00F975E9">
        <w:rPr>
          <w:color w:val="000000"/>
          <w:sz w:val="22"/>
          <w:szCs w:val="22"/>
        </w:rPr>
        <w:t xml:space="preserve"> (1993)</w:t>
      </w:r>
    </w:p>
    <w:p w14:paraId="6806517B" w14:textId="77777777" w:rsidR="00461F2A" w:rsidRPr="00F975E9" w:rsidRDefault="00461F2A" w:rsidP="00461F2A">
      <w:pPr>
        <w:pStyle w:val="NormalWeb"/>
        <w:spacing w:before="0" w:beforeAutospacing="0" w:after="0" w:afterAutospacing="0"/>
        <w:ind w:left="720"/>
      </w:pPr>
      <w:hyperlink r:id="rId7" w:history="1">
        <w:r w:rsidRPr="00F975E9">
          <w:rPr>
            <w:rStyle w:val="Hyperlink"/>
            <w:color w:val="1155CC"/>
            <w:sz w:val="22"/>
            <w:szCs w:val="22"/>
          </w:rPr>
          <w:t>Community Standards Policy</w:t>
        </w:r>
      </w:hyperlink>
      <w:r w:rsidRPr="00F975E9">
        <w:rPr>
          <w:color w:val="000000"/>
          <w:sz w:val="22"/>
          <w:szCs w:val="22"/>
        </w:rPr>
        <w:t xml:space="preserve"> (2003)</w:t>
      </w:r>
    </w:p>
    <w:p w14:paraId="5570C1BC" w14:textId="77777777" w:rsidR="00461F2A" w:rsidRPr="00F975E9" w:rsidRDefault="00461F2A" w:rsidP="00461F2A">
      <w:pPr>
        <w:pStyle w:val="NormalWeb"/>
        <w:spacing w:before="0" w:beforeAutospacing="0" w:after="0" w:afterAutospacing="0"/>
        <w:ind w:left="720"/>
      </w:pPr>
      <w:hyperlink r:id="rId8" w:history="1">
        <w:r w:rsidRPr="00F975E9">
          <w:rPr>
            <w:rStyle w:val="Hyperlink"/>
            <w:color w:val="1155CC"/>
            <w:sz w:val="22"/>
            <w:szCs w:val="22"/>
          </w:rPr>
          <w:t>Statement on Diversity</w:t>
        </w:r>
      </w:hyperlink>
      <w:r w:rsidRPr="00F975E9">
        <w:rPr>
          <w:color w:val="000000"/>
          <w:sz w:val="22"/>
          <w:szCs w:val="22"/>
        </w:rPr>
        <w:t xml:space="preserve"> (2007)</w:t>
      </w:r>
    </w:p>
    <w:p w14:paraId="61C53245" w14:textId="77777777" w:rsidR="00461F2A" w:rsidRPr="00F975E9" w:rsidRDefault="00461F2A" w:rsidP="00461F2A">
      <w:pPr>
        <w:pStyle w:val="NormalWeb"/>
        <w:spacing w:before="0" w:beforeAutospacing="0" w:after="0" w:afterAutospacing="0"/>
        <w:ind w:left="720"/>
      </w:pPr>
      <w:hyperlink r:id="rId9" w:history="1">
        <w:r w:rsidRPr="00F975E9">
          <w:rPr>
            <w:rStyle w:val="Hyperlink"/>
            <w:color w:val="1155CC"/>
            <w:sz w:val="22"/>
            <w:szCs w:val="22"/>
          </w:rPr>
          <w:t>President and Dean’s Statement on Academic Freedom</w:t>
        </w:r>
      </w:hyperlink>
      <w:r w:rsidRPr="00F975E9">
        <w:rPr>
          <w:color w:val="000000"/>
          <w:sz w:val="22"/>
          <w:szCs w:val="22"/>
        </w:rPr>
        <w:t xml:space="preserve"> (2010)</w:t>
      </w:r>
    </w:p>
    <w:p w14:paraId="65266D43" w14:textId="77777777" w:rsidR="00461F2A" w:rsidRPr="00F975E9" w:rsidRDefault="00461F2A" w:rsidP="00461F2A">
      <w:pPr>
        <w:pStyle w:val="NormalWeb"/>
        <w:spacing w:before="0" w:beforeAutospacing="0" w:after="0" w:afterAutospacing="0"/>
        <w:ind w:left="720"/>
      </w:pPr>
      <w:hyperlink r:id="rId10" w:history="1">
        <w:r w:rsidRPr="00F975E9">
          <w:rPr>
            <w:rStyle w:val="Hyperlink"/>
            <w:color w:val="1155CC"/>
            <w:sz w:val="22"/>
            <w:szCs w:val="22"/>
          </w:rPr>
          <w:t>Our Mission</w:t>
        </w:r>
      </w:hyperlink>
      <w:r w:rsidRPr="00F975E9">
        <w:rPr>
          <w:color w:val="000000"/>
          <w:sz w:val="22"/>
          <w:szCs w:val="22"/>
        </w:rPr>
        <w:t xml:space="preserve"> (2007)</w:t>
      </w:r>
    </w:p>
    <w:p w14:paraId="0E3A8846" w14:textId="77777777" w:rsidR="00461F2A" w:rsidRPr="00F975E9" w:rsidRDefault="00461F2A" w:rsidP="00461F2A">
      <w:pPr>
        <w:pStyle w:val="NormalWeb"/>
        <w:spacing w:before="0" w:beforeAutospacing="0" w:after="0" w:afterAutospacing="0"/>
        <w:ind w:left="720"/>
      </w:pPr>
      <w:r w:rsidRPr="00F975E9">
        <w:rPr>
          <w:color w:val="000000"/>
          <w:sz w:val="22"/>
          <w:szCs w:val="22"/>
        </w:rPr>
        <w:t xml:space="preserve">DOS </w:t>
      </w:r>
      <w:hyperlink r:id="rId11" w:history="1">
        <w:r w:rsidRPr="00F975E9">
          <w:rPr>
            <w:rStyle w:val="Hyperlink"/>
            <w:color w:val="1155CC"/>
            <w:sz w:val="22"/>
            <w:szCs w:val="22"/>
          </w:rPr>
          <w:t>Express a Community Concern</w:t>
        </w:r>
      </w:hyperlink>
      <w:r w:rsidRPr="00F975E9">
        <w:rPr>
          <w:color w:val="000000"/>
          <w:sz w:val="22"/>
          <w:szCs w:val="22"/>
        </w:rPr>
        <w:t> </w:t>
      </w:r>
    </w:p>
    <w:p w14:paraId="768A8C3D" w14:textId="77777777" w:rsidR="00461F2A" w:rsidRPr="00F975E9" w:rsidRDefault="00461F2A" w:rsidP="00461F2A">
      <w:pPr>
        <w:pStyle w:val="NormalWeb"/>
        <w:spacing w:before="0" w:beforeAutospacing="0" w:after="0" w:afterAutospacing="0"/>
        <w:ind w:left="720"/>
      </w:pPr>
      <w:r w:rsidRPr="00F975E9">
        <w:rPr>
          <w:color w:val="000000"/>
          <w:sz w:val="22"/>
          <w:szCs w:val="22"/>
        </w:rPr>
        <w:t xml:space="preserve">CEDI </w:t>
      </w:r>
      <w:hyperlink r:id="rId12" w:history="1">
        <w:r w:rsidRPr="00F975E9">
          <w:rPr>
            <w:rStyle w:val="Hyperlink"/>
            <w:color w:val="1155CC"/>
            <w:sz w:val="22"/>
            <w:szCs w:val="22"/>
          </w:rPr>
          <w:t>Information about Bias Incidents</w:t>
        </w:r>
      </w:hyperlink>
      <w:r w:rsidRPr="00F975E9">
        <w:rPr>
          <w:color w:val="000000"/>
          <w:sz w:val="22"/>
          <w:szCs w:val="22"/>
        </w:rPr>
        <w:t xml:space="preserve"> plus </w:t>
      </w:r>
      <w:hyperlink r:id="rId13" w:history="1">
        <w:r w:rsidRPr="00F975E9">
          <w:rPr>
            <w:rStyle w:val="Hyperlink"/>
            <w:color w:val="1155CC"/>
            <w:sz w:val="22"/>
            <w:szCs w:val="22"/>
          </w:rPr>
          <w:t>recommendations for reporting bias incidents</w:t>
        </w:r>
      </w:hyperlink>
      <w:r w:rsidRPr="00F975E9">
        <w:rPr>
          <w:color w:val="000000"/>
          <w:sz w:val="22"/>
          <w:szCs w:val="22"/>
        </w:rPr>
        <w:t xml:space="preserve"> (2018)</w:t>
      </w:r>
    </w:p>
    <w:p w14:paraId="667D2D34" w14:textId="6F356033" w:rsidR="5D12F142" w:rsidRDefault="00461F2A" w:rsidP="00461F2A">
      <w:pPr>
        <w:pStyle w:val="NormalWeb"/>
        <w:spacing w:before="0" w:beforeAutospacing="0" w:after="0" w:afterAutospacing="0"/>
        <w:ind w:left="720"/>
      </w:pPr>
      <w:hyperlink r:id="rId14" w:history="1">
        <w:r w:rsidRPr="00F975E9">
          <w:rPr>
            <w:rStyle w:val="Hyperlink"/>
            <w:color w:val="1155CC"/>
            <w:sz w:val="22"/>
            <w:szCs w:val="22"/>
          </w:rPr>
          <w:t>About CEDI</w:t>
        </w:r>
      </w:hyperlink>
    </w:p>
    <w:p w14:paraId="6A2BC37C" w14:textId="007C478A" w:rsidR="5D12F142" w:rsidRDefault="5D12F142" w:rsidP="5D12F142"/>
    <w:tbl>
      <w:tblPr>
        <w:tblStyle w:val="TableGrid"/>
        <w:tblW w:w="0" w:type="auto"/>
        <w:jc w:val="center"/>
        <w:tblLayout w:type="fixed"/>
        <w:tblLook w:val="06A0" w:firstRow="1" w:lastRow="0" w:firstColumn="1" w:lastColumn="0" w:noHBand="1" w:noVBand="1"/>
      </w:tblPr>
      <w:tblGrid>
        <w:gridCol w:w="4995"/>
      </w:tblGrid>
      <w:tr w:rsidR="5D12F142" w14:paraId="582DAA29" w14:textId="77777777" w:rsidTr="5D12F142">
        <w:trPr>
          <w:jc w:val="center"/>
        </w:trPr>
        <w:tc>
          <w:tcPr>
            <w:tcW w:w="4995" w:type="dxa"/>
            <w:vAlign w:val="center"/>
          </w:tcPr>
          <w:p w14:paraId="75755FC3" w14:textId="0876FE74" w:rsidR="6DB600CA" w:rsidRDefault="6DB600CA" w:rsidP="5D12F142">
            <w:pPr>
              <w:jc w:val="center"/>
              <w:rPr>
                <w:rFonts w:ascii="Times New Roman" w:eastAsia="Times New Roman" w:hAnsi="Times New Roman" w:cs="Times New Roman"/>
                <w:i/>
                <w:iCs/>
                <w:sz w:val="24"/>
                <w:szCs w:val="24"/>
              </w:rPr>
            </w:pPr>
            <w:r w:rsidRPr="5D12F142">
              <w:rPr>
                <w:rFonts w:ascii="Times New Roman" w:eastAsia="Times New Roman" w:hAnsi="Times New Roman" w:cs="Times New Roman"/>
                <w:i/>
                <w:iCs/>
                <w:sz w:val="24"/>
                <w:szCs w:val="24"/>
              </w:rPr>
              <w:t>Next Leadership Board Meeting:</w:t>
            </w:r>
          </w:p>
          <w:p w14:paraId="4415A7F8" w14:textId="65E6DBD8" w:rsidR="5D12F142" w:rsidRDefault="5D12F142" w:rsidP="5D12F142">
            <w:pPr>
              <w:jc w:val="center"/>
              <w:rPr>
                <w:rFonts w:ascii="Times New Roman" w:eastAsia="Times New Roman" w:hAnsi="Times New Roman" w:cs="Times New Roman"/>
                <w:i/>
                <w:iCs/>
                <w:sz w:val="24"/>
                <w:szCs w:val="24"/>
              </w:rPr>
            </w:pPr>
          </w:p>
          <w:p w14:paraId="6E857076" w14:textId="597A0E26" w:rsidR="6DB600CA" w:rsidRDefault="6DB600CA" w:rsidP="5D12F142">
            <w:pPr>
              <w:jc w:val="center"/>
              <w:rPr>
                <w:rFonts w:ascii="Times New Roman" w:eastAsia="Times New Roman" w:hAnsi="Times New Roman" w:cs="Times New Roman"/>
                <w:i/>
                <w:iCs/>
                <w:sz w:val="24"/>
                <w:szCs w:val="24"/>
              </w:rPr>
            </w:pPr>
            <w:r w:rsidRPr="5D12F142">
              <w:rPr>
                <w:rFonts w:ascii="Times New Roman" w:eastAsia="Times New Roman" w:hAnsi="Times New Roman" w:cs="Times New Roman"/>
                <w:b/>
                <w:bCs/>
                <w:sz w:val="24"/>
                <w:szCs w:val="24"/>
              </w:rPr>
              <w:t>November 9, 3:45-5:00, AGH Meeting Room</w:t>
            </w:r>
          </w:p>
          <w:p w14:paraId="15490BF1" w14:textId="47AC1F5B" w:rsidR="5D12F142" w:rsidRDefault="5D12F142" w:rsidP="00461F2A">
            <w:pPr>
              <w:rPr>
                <w:rFonts w:ascii="Times New Roman" w:eastAsia="Times New Roman" w:hAnsi="Times New Roman" w:cs="Times New Roman"/>
                <w:b/>
                <w:bCs/>
                <w:sz w:val="24"/>
                <w:szCs w:val="24"/>
              </w:rPr>
            </w:pPr>
          </w:p>
          <w:p w14:paraId="6EAED03C" w14:textId="57B52F1D" w:rsidR="5D12F142" w:rsidRDefault="5D12F142" w:rsidP="00461F2A">
            <w:pPr>
              <w:rPr>
                <w:rFonts w:ascii="Times New Roman" w:eastAsia="Times New Roman" w:hAnsi="Times New Roman" w:cs="Times New Roman"/>
                <w:b/>
                <w:bCs/>
                <w:sz w:val="24"/>
                <w:szCs w:val="24"/>
              </w:rPr>
            </w:pPr>
          </w:p>
        </w:tc>
      </w:tr>
    </w:tbl>
    <w:p w14:paraId="646B624A" w14:textId="28ED633B" w:rsidR="5D12F142" w:rsidRDefault="5D12F142" w:rsidP="00461F2A">
      <w:pPr>
        <w:rPr>
          <w:rFonts w:ascii="Times New Roman" w:eastAsia="Times New Roman" w:hAnsi="Times New Roman" w:cs="Times New Roman"/>
          <w:i/>
          <w:iCs/>
          <w:sz w:val="24"/>
          <w:szCs w:val="24"/>
        </w:rPr>
      </w:pPr>
    </w:p>
    <w:sectPr w:rsidR="5D12F142" w:rsidSect="003C1BCD">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F7C"/>
    <w:multiLevelType w:val="hybridMultilevel"/>
    <w:tmpl w:val="76342EA8"/>
    <w:lvl w:ilvl="0" w:tplc="326A64BC">
      <w:start w:val="1"/>
      <w:numFmt w:val="decimal"/>
      <w:lvlText w:val="%1."/>
      <w:lvlJc w:val="left"/>
      <w:pPr>
        <w:ind w:left="720" w:hanging="360"/>
      </w:pPr>
    </w:lvl>
    <w:lvl w:ilvl="1" w:tplc="04FA6008">
      <w:start w:val="1"/>
      <w:numFmt w:val="lowerLetter"/>
      <w:lvlText w:val="%2."/>
      <w:lvlJc w:val="left"/>
      <w:pPr>
        <w:ind w:left="1440" w:hanging="360"/>
      </w:pPr>
    </w:lvl>
    <w:lvl w:ilvl="2" w:tplc="66543998">
      <w:start w:val="1"/>
      <w:numFmt w:val="lowerRoman"/>
      <w:lvlText w:val="%3."/>
      <w:lvlJc w:val="right"/>
      <w:pPr>
        <w:ind w:left="2160" w:hanging="180"/>
      </w:pPr>
    </w:lvl>
    <w:lvl w:ilvl="3" w:tplc="F7CCECAC">
      <w:start w:val="1"/>
      <w:numFmt w:val="decimal"/>
      <w:lvlText w:val="%4."/>
      <w:lvlJc w:val="left"/>
      <w:pPr>
        <w:ind w:left="2880" w:hanging="360"/>
      </w:pPr>
    </w:lvl>
    <w:lvl w:ilvl="4" w:tplc="45AA1F1E">
      <w:start w:val="1"/>
      <w:numFmt w:val="lowerLetter"/>
      <w:lvlText w:val="%5."/>
      <w:lvlJc w:val="left"/>
      <w:pPr>
        <w:ind w:left="3600" w:hanging="360"/>
      </w:pPr>
    </w:lvl>
    <w:lvl w:ilvl="5" w:tplc="425C3766">
      <w:start w:val="1"/>
      <w:numFmt w:val="lowerRoman"/>
      <w:lvlText w:val="%6."/>
      <w:lvlJc w:val="right"/>
      <w:pPr>
        <w:ind w:left="4320" w:hanging="180"/>
      </w:pPr>
    </w:lvl>
    <w:lvl w:ilvl="6" w:tplc="B94053B6">
      <w:start w:val="1"/>
      <w:numFmt w:val="decimal"/>
      <w:lvlText w:val="%7."/>
      <w:lvlJc w:val="left"/>
      <w:pPr>
        <w:ind w:left="5040" w:hanging="360"/>
      </w:pPr>
    </w:lvl>
    <w:lvl w:ilvl="7" w:tplc="F16A32A6">
      <w:start w:val="1"/>
      <w:numFmt w:val="lowerLetter"/>
      <w:lvlText w:val="%8."/>
      <w:lvlJc w:val="left"/>
      <w:pPr>
        <w:ind w:left="5760" w:hanging="360"/>
      </w:pPr>
    </w:lvl>
    <w:lvl w:ilvl="8" w:tplc="931AB14A">
      <w:start w:val="1"/>
      <w:numFmt w:val="lowerRoman"/>
      <w:lvlText w:val="%9."/>
      <w:lvlJc w:val="right"/>
      <w:pPr>
        <w:ind w:left="6480" w:hanging="180"/>
      </w:pPr>
    </w:lvl>
  </w:abstractNum>
  <w:abstractNum w:abstractNumId="1" w15:restartNumberingAfterBreak="0">
    <w:nsid w:val="0C512DFE"/>
    <w:multiLevelType w:val="hybridMultilevel"/>
    <w:tmpl w:val="5EEE3E20"/>
    <w:lvl w:ilvl="0" w:tplc="BF022FE6">
      <w:start w:val="1"/>
      <w:numFmt w:val="bullet"/>
      <w:lvlText w:val=""/>
      <w:lvlJc w:val="left"/>
      <w:pPr>
        <w:ind w:left="720" w:hanging="360"/>
      </w:pPr>
      <w:rPr>
        <w:rFonts w:ascii="Symbol" w:hAnsi="Symbol" w:hint="default"/>
      </w:rPr>
    </w:lvl>
    <w:lvl w:ilvl="1" w:tplc="FE4EAE08">
      <w:start w:val="1"/>
      <w:numFmt w:val="bullet"/>
      <w:lvlText w:val="o"/>
      <w:lvlJc w:val="left"/>
      <w:pPr>
        <w:ind w:left="1440" w:hanging="360"/>
      </w:pPr>
      <w:rPr>
        <w:rFonts w:ascii="Courier New" w:hAnsi="Courier New" w:hint="default"/>
      </w:rPr>
    </w:lvl>
    <w:lvl w:ilvl="2" w:tplc="1B2CBA92">
      <w:start w:val="1"/>
      <w:numFmt w:val="bullet"/>
      <w:lvlText w:val=""/>
      <w:lvlJc w:val="left"/>
      <w:pPr>
        <w:ind w:left="2160" w:hanging="360"/>
      </w:pPr>
      <w:rPr>
        <w:rFonts w:ascii="Wingdings" w:hAnsi="Wingdings" w:hint="default"/>
      </w:rPr>
    </w:lvl>
    <w:lvl w:ilvl="3" w:tplc="05A86DB0">
      <w:start w:val="1"/>
      <w:numFmt w:val="bullet"/>
      <w:lvlText w:val=""/>
      <w:lvlJc w:val="left"/>
      <w:pPr>
        <w:ind w:left="2880" w:hanging="360"/>
      </w:pPr>
      <w:rPr>
        <w:rFonts w:ascii="Symbol" w:hAnsi="Symbol" w:hint="default"/>
      </w:rPr>
    </w:lvl>
    <w:lvl w:ilvl="4" w:tplc="9530C490">
      <w:start w:val="1"/>
      <w:numFmt w:val="bullet"/>
      <w:lvlText w:val="o"/>
      <w:lvlJc w:val="left"/>
      <w:pPr>
        <w:ind w:left="3600" w:hanging="360"/>
      </w:pPr>
      <w:rPr>
        <w:rFonts w:ascii="Courier New" w:hAnsi="Courier New" w:hint="default"/>
      </w:rPr>
    </w:lvl>
    <w:lvl w:ilvl="5" w:tplc="4858AB0C">
      <w:start w:val="1"/>
      <w:numFmt w:val="bullet"/>
      <w:lvlText w:val=""/>
      <w:lvlJc w:val="left"/>
      <w:pPr>
        <w:ind w:left="4320" w:hanging="360"/>
      </w:pPr>
      <w:rPr>
        <w:rFonts w:ascii="Wingdings" w:hAnsi="Wingdings" w:hint="default"/>
      </w:rPr>
    </w:lvl>
    <w:lvl w:ilvl="6" w:tplc="5A68AD12">
      <w:start w:val="1"/>
      <w:numFmt w:val="bullet"/>
      <w:lvlText w:val=""/>
      <w:lvlJc w:val="left"/>
      <w:pPr>
        <w:ind w:left="5040" w:hanging="360"/>
      </w:pPr>
      <w:rPr>
        <w:rFonts w:ascii="Symbol" w:hAnsi="Symbol" w:hint="default"/>
      </w:rPr>
    </w:lvl>
    <w:lvl w:ilvl="7" w:tplc="2CC4D982">
      <w:start w:val="1"/>
      <w:numFmt w:val="bullet"/>
      <w:lvlText w:val="o"/>
      <w:lvlJc w:val="left"/>
      <w:pPr>
        <w:ind w:left="5760" w:hanging="360"/>
      </w:pPr>
      <w:rPr>
        <w:rFonts w:ascii="Courier New" w:hAnsi="Courier New" w:hint="default"/>
      </w:rPr>
    </w:lvl>
    <w:lvl w:ilvl="8" w:tplc="FA9AA9D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D1EA6A"/>
    <w:rsid w:val="00186C9F"/>
    <w:rsid w:val="001BBA3D"/>
    <w:rsid w:val="003C1BCD"/>
    <w:rsid w:val="00461F2A"/>
    <w:rsid w:val="005247C6"/>
    <w:rsid w:val="007868F0"/>
    <w:rsid w:val="007ED769"/>
    <w:rsid w:val="0099027B"/>
    <w:rsid w:val="00A2644E"/>
    <w:rsid w:val="00C902F4"/>
    <w:rsid w:val="00CF7F3C"/>
    <w:rsid w:val="01CB7108"/>
    <w:rsid w:val="036495D6"/>
    <w:rsid w:val="03788360"/>
    <w:rsid w:val="03B6782B"/>
    <w:rsid w:val="042EF861"/>
    <w:rsid w:val="05004F43"/>
    <w:rsid w:val="059AF48C"/>
    <w:rsid w:val="0776D12E"/>
    <w:rsid w:val="08689DCA"/>
    <w:rsid w:val="0A30B0C2"/>
    <w:rsid w:val="0A30FED0"/>
    <w:rsid w:val="0A5CEE01"/>
    <w:rsid w:val="0AAE71F0"/>
    <w:rsid w:val="0AC2EFD2"/>
    <w:rsid w:val="0AD1EA6A"/>
    <w:rsid w:val="0BB6293B"/>
    <w:rsid w:val="0BCAE2F4"/>
    <w:rsid w:val="0BD2F10B"/>
    <w:rsid w:val="0BE60087"/>
    <w:rsid w:val="0D82978C"/>
    <w:rsid w:val="0F81E313"/>
    <w:rsid w:val="0FEAFF24"/>
    <w:rsid w:val="10098F4E"/>
    <w:rsid w:val="10445818"/>
    <w:rsid w:val="105C4903"/>
    <w:rsid w:val="11914229"/>
    <w:rsid w:val="1243AF32"/>
    <w:rsid w:val="14C5561B"/>
    <w:rsid w:val="151A8638"/>
    <w:rsid w:val="1578C590"/>
    <w:rsid w:val="15C7C42F"/>
    <w:rsid w:val="15E921B5"/>
    <w:rsid w:val="15F5920C"/>
    <w:rsid w:val="1664B34C"/>
    <w:rsid w:val="16E4E78A"/>
    <w:rsid w:val="16F6657C"/>
    <w:rsid w:val="174D81BE"/>
    <w:rsid w:val="176E4D77"/>
    <w:rsid w:val="17AC7649"/>
    <w:rsid w:val="182A0A78"/>
    <w:rsid w:val="19614441"/>
    <w:rsid w:val="19805E1A"/>
    <w:rsid w:val="19E2471C"/>
    <w:rsid w:val="1A2C0E00"/>
    <w:rsid w:val="1A35B0A9"/>
    <w:rsid w:val="1AB987B3"/>
    <w:rsid w:val="1BA8B134"/>
    <w:rsid w:val="1C211187"/>
    <w:rsid w:val="1D49518F"/>
    <w:rsid w:val="1E514A97"/>
    <w:rsid w:val="1F427241"/>
    <w:rsid w:val="20626968"/>
    <w:rsid w:val="20984F94"/>
    <w:rsid w:val="20B5B169"/>
    <w:rsid w:val="20F9B256"/>
    <w:rsid w:val="213BC4C4"/>
    <w:rsid w:val="221AABC2"/>
    <w:rsid w:val="2240AB9A"/>
    <w:rsid w:val="22F42346"/>
    <w:rsid w:val="232AE2D8"/>
    <w:rsid w:val="250B4A60"/>
    <w:rsid w:val="25260CC5"/>
    <w:rsid w:val="25672879"/>
    <w:rsid w:val="25B11D48"/>
    <w:rsid w:val="260F35E7"/>
    <w:rsid w:val="261BBBAB"/>
    <w:rsid w:val="2657E476"/>
    <w:rsid w:val="27306B19"/>
    <w:rsid w:val="293766F1"/>
    <w:rsid w:val="2976F714"/>
    <w:rsid w:val="299A245C"/>
    <w:rsid w:val="29B39B23"/>
    <w:rsid w:val="29F02351"/>
    <w:rsid w:val="2AA05BAE"/>
    <w:rsid w:val="2AC1332D"/>
    <w:rsid w:val="2CB78697"/>
    <w:rsid w:val="2D382B04"/>
    <w:rsid w:val="2DC0062E"/>
    <w:rsid w:val="2EB0889D"/>
    <w:rsid w:val="2ECE5542"/>
    <w:rsid w:val="2FA6A875"/>
    <w:rsid w:val="30DC4618"/>
    <w:rsid w:val="318C0DE4"/>
    <w:rsid w:val="3195B08D"/>
    <w:rsid w:val="333915B0"/>
    <w:rsid w:val="336BA73F"/>
    <w:rsid w:val="34E662B8"/>
    <w:rsid w:val="37716285"/>
    <w:rsid w:val="37979127"/>
    <w:rsid w:val="37D7A830"/>
    <w:rsid w:val="38247362"/>
    <w:rsid w:val="38855511"/>
    <w:rsid w:val="38CFE2F5"/>
    <w:rsid w:val="3A01F818"/>
    <w:rsid w:val="3A8C6BBB"/>
    <w:rsid w:val="3AEB4D95"/>
    <w:rsid w:val="3B40A959"/>
    <w:rsid w:val="3C654585"/>
    <w:rsid w:val="3E80DC70"/>
    <w:rsid w:val="3ED4564E"/>
    <w:rsid w:val="3EF357ED"/>
    <w:rsid w:val="3FA3720C"/>
    <w:rsid w:val="3FC1D000"/>
    <w:rsid w:val="3FDAF762"/>
    <w:rsid w:val="3FF6DB99"/>
    <w:rsid w:val="41A066CD"/>
    <w:rsid w:val="41ABBD63"/>
    <w:rsid w:val="41FEDEEF"/>
    <w:rsid w:val="43ACE165"/>
    <w:rsid w:val="4474B820"/>
    <w:rsid w:val="4494AB79"/>
    <w:rsid w:val="453DDB71"/>
    <w:rsid w:val="45EDDA64"/>
    <w:rsid w:val="4678188F"/>
    <w:rsid w:val="4697B3D8"/>
    <w:rsid w:val="47F0B2A7"/>
    <w:rsid w:val="48450C40"/>
    <w:rsid w:val="4950F560"/>
    <w:rsid w:val="49F82437"/>
    <w:rsid w:val="4A9974E9"/>
    <w:rsid w:val="4AFA9CE3"/>
    <w:rsid w:val="4BB75DF8"/>
    <w:rsid w:val="4BFA2E12"/>
    <w:rsid w:val="4C46629C"/>
    <w:rsid w:val="4C8356D5"/>
    <w:rsid w:val="4D323809"/>
    <w:rsid w:val="4DE7B7BA"/>
    <w:rsid w:val="4E45977E"/>
    <w:rsid w:val="4E791C88"/>
    <w:rsid w:val="4E8EB98A"/>
    <w:rsid w:val="4EE38C9D"/>
    <w:rsid w:val="4F5E073B"/>
    <w:rsid w:val="509F9710"/>
    <w:rsid w:val="50EF877F"/>
    <w:rsid w:val="513331AF"/>
    <w:rsid w:val="515A6158"/>
    <w:rsid w:val="542D5511"/>
    <w:rsid w:val="5492C970"/>
    <w:rsid w:val="5588E948"/>
    <w:rsid w:val="55D41C85"/>
    <w:rsid w:val="5610B6AF"/>
    <w:rsid w:val="57E9C34A"/>
    <w:rsid w:val="58F6D6EF"/>
    <w:rsid w:val="59B55A55"/>
    <w:rsid w:val="5A5C5A6B"/>
    <w:rsid w:val="5B1516CB"/>
    <w:rsid w:val="5B18AE33"/>
    <w:rsid w:val="5B3E7733"/>
    <w:rsid w:val="5B7720E1"/>
    <w:rsid w:val="5D12F142"/>
    <w:rsid w:val="5D25FD19"/>
    <w:rsid w:val="5D42DE2F"/>
    <w:rsid w:val="5DD483C6"/>
    <w:rsid w:val="5DE88DB4"/>
    <w:rsid w:val="5E58B5E8"/>
    <w:rsid w:val="5EC965A8"/>
    <w:rsid w:val="5EEA227D"/>
    <w:rsid w:val="601BF0B9"/>
    <w:rsid w:val="61B5A63D"/>
    <w:rsid w:val="625A9CC7"/>
    <w:rsid w:val="62DECA9E"/>
    <w:rsid w:val="644CD1BF"/>
    <w:rsid w:val="6692D005"/>
    <w:rsid w:val="681CBD3D"/>
    <w:rsid w:val="68305876"/>
    <w:rsid w:val="68C12EE0"/>
    <w:rsid w:val="694AE37F"/>
    <w:rsid w:val="6AC5C25A"/>
    <w:rsid w:val="6B52E5DA"/>
    <w:rsid w:val="6B77647D"/>
    <w:rsid w:val="6BFB969F"/>
    <w:rsid w:val="6DB600CA"/>
    <w:rsid w:val="6E3A33F3"/>
    <w:rsid w:val="6E911261"/>
    <w:rsid w:val="6E96EEDA"/>
    <w:rsid w:val="6F1B20FC"/>
    <w:rsid w:val="6F9F8003"/>
    <w:rsid w:val="6FD60454"/>
    <w:rsid w:val="70C4E449"/>
    <w:rsid w:val="7111D349"/>
    <w:rsid w:val="714D2477"/>
    <w:rsid w:val="72A6649D"/>
    <w:rsid w:val="72D0B0DD"/>
    <w:rsid w:val="72D89D68"/>
    <w:rsid w:val="731205CC"/>
    <w:rsid w:val="73A1BFBE"/>
    <w:rsid w:val="73C4675F"/>
    <w:rsid w:val="743A6067"/>
    <w:rsid w:val="744234FE"/>
    <w:rsid w:val="7450E5D1"/>
    <w:rsid w:val="74EA426C"/>
    <w:rsid w:val="74F3FB11"/>
    <w:rsid w:val="754839EC"/>
    <w:rsid w:val="77ACB21F"/>
    <w:rsid w:val="77CCE058"/>
    <w:rsid w:val="7915A621"/>
    <w:rsid w:val="792D39EC"/>
    <w:rsid w:val="7A83BFFC"/>
    <w:rsid w:val="7CC347AD"/>
    <w:rsid w:val="7D06A06D"/>
    <w:rsid w:val="7D4D9A32"/>
    <w:rsid w:val="7DA67638"/>
    <w:rsid w:val="7DBFF445"/>
    <w:rsid w:val="7EADEBDE"/>
    <w:rsid w:val="7F891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EA6A"/>
  <w15:chartTrackingRefBased/>
  <w15:docId w15:val="{7D20A302-9C50-4543-BC80-38270B136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461F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1F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carleton.edu/handbook/community/?policy_id=864956&amp;a=faculty" TargetMode="External"/><Relationship Id="rId13" Type="http://schemas.openxmlformats.org/officeDocument/2006/relationships/hyperlink" Target="https://d31kydh6n6r5j5.cloudfront.net/uploads/sites/225/2019/10/CEDI_subcommittee_recommendations.pdf" TargetMode="External"/><Relationship Id="rId3" Type="http://schemas.openxmlformats.org/officeDocument/2006/relationships/settings" Target="settings.xml"/><Relationship Id="rId7" Type="http://schemas.openxmlformats.org/officeDocument/2006/relationships/hyperlink" Target="https://apps.carleton.edu/handbook/community/?policy_id=6131" TargetMode="External"/><Relationship Id="rId12" Type="http://schemas.openxmlformats.org/officeDocument/2006/relationships/hyperlink" Target="https://www.carleton.edu/cedi/bias-inciden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s.carleton.edu/handbook/community/?a=faculty&amp;policy_id=20719" TargetMode="External"/><Relationship Id="rId11" Type="http://schemas.openxmlformats.org/officeDocument/2006/relationships/hyperlink" Target="https://www.carleton.edu/dean-of-students/forms/community-concern/" TargetMode="External"/><Relationship Id="rId5" Type="http://schemas.openxmlformats.org/officeDocument/2006/relationships/hyperlink" Target="https://apps.carleton.edu/handbook/community/?policy_id=867538&amp;a=faculty" TargetMode="External"/><Relationship Id="rId15" Type="http://schemas.openxmlformats.org/officeDocument/2006/relationships/fontTable" Target="fontTable.xml"/><Relationship Id="rId10" Type="http://schemas.openxmlformats.org/officeDocument/2006/relationships/hyperlink" Target="https://apps.carleton.edu/handbook/governance/?policy_id=864117&amp;a=faculty" TargetMode="External"/><Relationship Id="rId4" Type="http://schemas.openxmlformats.org/officeDocument/2006/relationships/webSettings" Target="webSettings.xml"/><Relationship Id="rId9" Type="http://schemas.openxmlformats.org/officeDocument/2006/relationships/hyperlink" Target="https://apps.carleton.edu/handbook/communications/?a=faculty&amp;policy_id=867298" TargetMode="External"/><Relationship Id="rId14" Type="http://schemas.openxmlformats.org/officeDocument/2006/relationships/hyperlink" Target="https://www.carleton.edu/cedi/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772</Words>
  <Characters>4764</Characters>
  <Application>Microsoft Office Word</Application>
  <DocSecurity>0</DocSecurity>
  <Lines>340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Ramos</dc:creator>
  <cp:keywords/>
  <dc:description/>
  <cp:lastModifiedBy>Elise Eslinger</cp:lastModifiedBy>
  <cp:revision>4</cp:revision>
  <dcterms:created xsi:type="dcterms:W3CDTF">2021-11-05T17:10:00Z</dcterms:created>
  <dcterms:modified xsi:type="dcterms:W3CDTF">2021-11-05T18:01:00Z</dcterms:modified>
</cp:coreProperties>
</file>